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4F73" w:rsidRDefault="00C44F73">
      <w:pPr>
        <w:widowControl w:val="0"/>
        <w:shd w:val="clear" w:color="auto" w:fill="FFFFFF"/>
        <w:autoSpaceDE w:val="0"/>
        <w:autoSpaceDN w:val="0"/>
        <w:adjustRightInd w:val="0"/>
        <w:spacing w:before="367"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1C8B" w:rsidRDefault="00881C8B">
      <w:pPr>
        <w:widowControl w:val="0"/>
        <w:shd w:val="clear" w:color="auto" w:fill="FFFFFF"/>
        <w:autoSpaceDE w:val="0"/>
        <w:autoSpaceDN w:val="0"/>
        <w:adjustRightInd w:val="0"/>
        <w:spacing w:before="367"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1C8B" w:rsidRDefault="00881C8B">
      <w:pPr>
        <w:widowControl w:val="0"/>
        <w:shd w:val="clear" w:color="auto" w:fill="FFFFFF"/>
        <w:autoSpaceDE w:val="0"/>
        <w:autoSpaceDN w:val="0"/>
        <w:adjustRightInd w:val="0"/>
        <w:spacing w:before="367"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r>
        <w:rPr>
          <w:rFonts w:ascii="Times New Roman" w:hAnsi="Times New Roman" w:cs="Times New Roman"/>
          <w:b/>
          <w:bCs/>
          <w:noProof/>
          <w:spacing w:val="-1"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3DC5F335" wp14:editId="6E1008CD">
            <wp:simplePos x="0" y="0"/>
            <wp:positionH relativeFrom="margin">
              <wp:posOffset>492760</wp:posOffset>
            </wp:positionH>
            <wp:positionV relativeFrom="margin">
              <wp:posOffset>1223645</wp:posOffset>
            </wp:positionV>
            <wp:extent cx="4822825" cy="6951345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8718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2825" cy="6951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881C8B" w:rsidRDefault="00881C8B">
      <w:pPr>
        <w:widowControl w:val="0"/>
        <w:shd w:val="clear" w:color="auto" w:fill="FFFFFF"/>
        <w:autoSpaceDE w:val="0"/>
        <w:autoSpaceDN w:val="0"/>
        <w:adjustRightInd w:val="0"/>
        <w:spacing w:before="367"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1C8B" w:rsidRDefault="00881C8B">
      <w:pPr>
        <w:widowControl w:val="0"/>
        <w:shd w:val="clear" w:color="auto" w:fill="FFFFFF"/>
        <w:autoSpaceDE w:val="0"/>
        <w:autoSpaceDN w:val="0"/>
        <w:adjustRightInd w:val="0"/>
        <w:spacing w:before="367" w:after="0" w:line="360" w:lineRule="auto"/>
        <w:jc w:val="center"/>
        <w:rPr>
          <w:rFonts w:ascii="Times New Roman" w:hAnsi="Times New Roman" w:cs="Times New Roman"/>
          <w:b/>
          <w:bCs/>
          <w:spacing w:val="-1"/>
          <w:sz w:val="28"/>
          <w:szCs w:val="28"/>
        </w:rPr>
      </w:pPr>
    </w:p>
    <w:p w:rsidR="00C44F73" w:rsidRDefault="00C44F73">
      <w:pPr>
        <w:widowControl w:val="0"/>
        <w:shd w:val="clear" w:color="auto" w:fill="FFFFFF"/>
        <w:autoSpaceDE w:val="0"/>
        <w:autoSpaceDN w:val="0"/>
        <w:adjustRightInd w:val="0"/>
        <w:spacing w:before="367" w:after="0" w:line="360" w:lineRule="auto"/>
        <w:jc w:val="center"/>
        <w:rPr>
          <w:rFonts w:ascii="Times New Roman" w:hAnsi="Times New Roman" w:cs="Times New Roman"/>
          <w:b/>
          <w:bCs/>
          <w:spacing w:val="-1"/>
          <w:sz w:val="28"/>
          <w:szCs w:val="28"/>
        </w:rPr>
      </w:pPr>
    </w:p>
    <w:p w:rsidR="00C44F73" w:rsidRDefault="00C44F73">
      <w:pPr>
        <w:widowControl w:val="0"/>
        <w:shd w:val="clear" w:color="auto" w:fill="FFFFFF"/>
        <w:autoSpaceDE w:val="0"/>
        <w:autoSpaceDN w:val="0"/>
        <w:adjustRightInd w:val="0"/>
        <w:spacing w:before="367" w:after="0" w:line="360" w:lineRule="auto"/>
        <w:jc w:val="center"/>
        <w:rPr>
          <w:rFonts w:ascii="Times New Roman" w:hAnsi="Times New Roman" w:cs="Times New Roman"/>
          <w:b/>
          <w:bCs/>
          <w:spacing w:val="-1"/>
          <w:sz w:val="28"/>
          <w:szCs w:val="28"/>
        </w:rPr>
      </w:pPr>
    </w:p>
    <w:p w:rsidR="00C44F73" w:rsidRDefault="00C44F73">
      <w:pPr>
        <w:widowControl w:val="0"/>
        <w:shd w:val="clear" w:color="auto" w:fill="FFFFFF"/>
        <w:autoSpaceDE w:val="0"/>
        <w:autoSpaceDN w:val="0"/>
        <w:adjustRightInd w:val="0"/>
        <w:spacing w:before="367" w:after="0" w:line="360" w:lineRule="auto"/>
        <w:jc w:val="center"/>
        <w:rPr>
          <w:rFonts w:ascii="Times New Roman" w:hAnsi="Times New Roman" w:cs="Times New Roman"/>
          <w:b/>
          <w:bCs/>
          <w:spacing w:val="-1"/>
          <w:sz w:val="28"/>
          <w:szCs w:val="28"/>
        </w:rPr>
      </w:pPr>
    </w:p>
    <w:p w:rsidR="00C44F73" w:rsidRDefault="00C44F73">
      <w:pPr>
        <w:widowControl w:val="0"/>
        <w:shd w:val="clear" w:color="auto" w:fill="FFFFFF"/>
        <w:autoSpaceDE w:val="0"/>
        <w:autoSpaceDN w:val="0"/>
        <w:adjustRightInd w:val="0"/>
        <w:spacing w:before="367" w:after="0" w:line="360" w:lineRule="auto"/>
        <w:jc w:val="center"/>
        <w:rPr>
          <w:rFonts w:ascii="Times New Roman" w:hAnsi="Times New Roman" w:cs="Times New Roman"/>
          <w:b/>
          <w:bCs/>
          <w:spacing w:val="-1"/>
          <w:sz w:val="28"/>
          <w:szCs w:val="28"/>
        </w:rPr>
      </w:pPr>
    </w:p>
    <w:p w:rsidR="00C44F73" w:rsidRDefault="00C44F73">
      <w:pPr>
        <w:widowControl w:val="0"/>
        <w:shd w:val="clear" w:color="auto" w:fill="FFFFFF"/>
        <w:autoSpaceDE w:val="0"/>
        <w:autoSpaceDN w:val="0"/>
        <w:adjustRightInd w:val="0"/>
        <w:spacing w:before="367" w:after="0" w:line="360" w:lineRule="auto"/>
        <w:jc w:val="center"/>
        <w:rPr>
          <w:rFonts w:ascii="Times New Roman" w:hAnsi="Times New Roman" w:cs="Times New Roman"/>
          <w:b/>
          <w:bCs/>
          <w:spacing w:val="-1"/>
          <w:sz w:val="28"/>
          <w:szCs w:val="28"/>
        </w:rPr>
      </w:pPr>
    </w:p>
    <w:p w:rsidR="00C44F73" w:rsidRDefault="00C44F73">
      <w:pPr>
        <w:widowControl w:val="0"/>
        <w:shd w:val="clear" w:color="auto" w:fill="FFFFFF"/>
        <w:autoSpaceDE w:val="0"/>
        <w:autoSpaceDN w:val="0"/>
        <w:adjustRightInd w:val="0"/>
        <w:spacing w:before="367" w:after="0" w:line="360" w:lineRule="auto"/>
        <w:jc w:val="center"/>
        <w:rPr>
          <w:rFonts w:ascii="Times New Roman" w:hAnsi="Times New Roman" w:cs="Times New Roman"/>
          <w:b/>
          <w:bCs/>
          <w:spacing w:val="-1"/>
          <w:sz w:val="28"/>
          <w:szCs w:val="28"/>
        </w:rPr>
      </w:pPr>
    </w:p>
    <w:p w:rsidR="00C44F73" w:rsidRDefault="00C44F73">
      <w:pPr>
        <w:widowControl w:val="0"/>
        <w:shd w:val="clear" w:color="auto" w:fill="FFFFFF"/>
        <w:autoSpaceDE w:val="0"/>
        <w:autoSpaceDN w:val="0"/>
        <w:adjustRightInd w:val="0"/>
        <w:spacing w:before="367" w:after="0" w:line="360" w:lineRule="auto"/>
        <w:jc w:val="center"/>
        <w:rPr>
          <w:rFonts w:ascii="Times New Roman" w:hAnsi="Times New Roman" w:cs="Times New Roman"/>
          <w:b/>
          <w:bCs/>
          <w:spacing w:val="-1"/>
          <w:sz w:val="28"/>
          <w:szCs w:val="28"/>
        </w:rPr>
      </w:pPr>
    </w:p>
    <w:p w:rsidR="00C44F73" w:rsidRDefault="00C44F73">
      <w:pPr>
        <w:widowControl w:val="0"/>
        <w:shd w:val="clear" w:color="auto" w:fill="FFFFFF"/>
        <w:autoSpaceDE w:val="0"/>
        <w:autoSpaceDN w:val="0"/>
        <w:adjustRightInd w:val="0"/>
        <w:spacing w:before="367" w:after="0" w:line="360" w:lineRule="auto"/>
        <w:jc w:val="center"/>
        <w:rPr>
          <w:rFonts w:ascii="Times New Roman" w:hAnsi="Times New Roman" w:cs="Times New Roman"/>
          <w:b/>
          <w:bCs/>
          <w:spacing w:val="-1"/>
          <w:sz w:val="28"/>
          <w:szCs w:val="28"/>
        </w:rPr>
      </w:pPr>
    </w:p>
    <w:p w:rsidR="00F503C0" w:rsidRDefault="00CC7B3F">
      <w:pPr>
        <w:widowControl w:val="0"/>
        <w:shd w:val="clear" w:color="auto" w:fill="FFFFFF"/>
        <w:autoSpaceDE w:val="0"/>
        <w:autoSpaceDN w:val="0"/>
        <w:adjustRightInd w:val="0"/>
        <w:spacing w:before="367" w:after="0" w:line="360" w:lineRule="auto"/>
        <w:jc w:val="center"/>
        <w:rPr>
          <w:rFonts w:ascii="Times New Roman" w:hAnsi="Times New Roman" w:cs="Times New Roman"/>
          <w:b/>
          <w:bCs/>
          <w:spacing w:val="-1"/>
          <w:sz w:val="28"/>
          <w:szCs w:val="28"/>
        </w:rPr>
      </w:pP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 </w:t>
      </w:r>
    </w:p>
    <w:p w:rsidR="00881C8B" w:rsidRDefault="00881C8B">
      <w:pPr>
        <w:widowControl w:val="0"/>
        <w:shd w:val="clear" w:color="auto" w:fill="FFFFFF"/>
        <w:autoSpaceDE w:val="0"/>
        <w:autoSpaceDN w:val="0"/>
        <w:adjustRightInd w:val="0"/>
        <w:spacing w:before="367" w:after="0" w:line="360" w:lineRule="auto"/>
        <w:jc w:val="center"/>
        <w:rPr>
          <w:rFonts w:ascii="Times New Roman" w:hAnsi="Times New Roman" w:cs="Times New Roman"/>
          <w:b/>
          <w:bCs/>
          <w:spacing w:val="-1"/>
          <w:sz w:val="28"/>
          <w:szCs w:val="28"/>
        </w:rPr>
      </w:pPr>
    </w:p>
    <w:p w:rsidR="00881C8B" w:rsidRDefault="00881C8B">
      <w:pPr>
        <w:widowControl w:val="0"/>
        <w:shd w:val="clear" w:color="auto" w:fill="FFFFFF"/>
        <w:autoSpaceDE w:val="0"/>
        <w:autoSpaceDN w:val="0"/>
        <w:adjustRightInd w:val="0"/>
        <w:spacing w:before="367" w:after="0" w:line="360" w:lineRule="auto"/>
        <w:jc w:val="center"/>
        <w:rPr>
          <w:rFonts w:ascii="Times New Roman" w:hAnsi="Times New Roman" w:cs="Times New Roman"/>
          <w:b/>
          <w:bCs/>
          <w:spacing w:val="-1"/>
          <w:sz w:val="28"/>
          <w:szCs w:val="28"/>
        </w:rPr>
      </w:pPr>
    </w:p>
    <w:p w:rsidR="00881C8B" w:rsidRDefault="00881C8B">
      <w:pPr>
        <w:widowControl w:val="0"/>
        <w:shd w:val="clear" w:color="auto" w:fill="FFFFFF"/>
        <w:autoSpaceDE w:val="0"/>
        <w:autoSpaceDN w:val="0"/>
        <w:adjustRightInd w:val="0"/>
        <w:spacing w:before="367" w:after="0" w:line="360" w:lineRule="auto"/>
        <w:jc w:val="center"/>
        <w:rPr>
          <w:rFonts w:ascii="Times New Roman" w:hAnsi="Times New Roman" w:cs="Times New Roman"/>
          <w:b/>
          <w:bCs/>
          <w:spacing w:val="-1"/>
          <w:sz w:val="28"/>
          <w:szCs w:val="28"/>
        </w:rPr>
      </w:pPr>
    </w:p>
    <w:p w:rsidR="00F503C0" w:rsidRDefault="00CC7B3F">
      <w:pPr>
        <w:widowControl w:val="0"/>
        <w:shd w:val="clear" w:color="auto" w:fill="FFFFFF"/>
        <w:autoSpaceDE w:val="0"/>
        <w:autoSpaceDN w:val="0"/>
        <w:adjustRightInd w:val="0"/>
        <w:spacing w:before="367"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>1. Информационная справка о дошкольном учреждении.</w:t>
      </w:r>
    </w:p>
    <w:p w:rsidR="00F503C0" w:rsidRDefault="00CC7B3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 xml:space="preserve">Муниципальное  автономное дошкольное   образовательное   учреждение   «Детский   сад  </w:t>
      </w:r>
      <w:r>
        <w:rPr>
          <w:rFonts w:ascii="Times New Roman" w:hAnsi="Times New Roman" w:cs="Times New Roman"/>
          <w:iCs/>
          <w:spacing w:val="-1"/>
          <w:sz w:val="28"/>
          <w:szCs w:val="28"/>
        </w:rPr>
        <w:t>№</w:t>
      </w:r>
      <w:r>
        <w:rPr>
          <w:rFonts w:ascii="Times New Roman" w:hAnsi="Times New Roman" w:cs="Times New Roman"/>
          <w:i/>
          <w:iCs/>
          <w:spacing w:val="-1"/>
          <w:sz w:val="28"/>
          <w:szCs w:val="28"/>
        </w:rPr>
        <w:t xml:space="preserve">   </w:t>
      </w:r>
      <w:r>
        <w:rPr>
          <w:rFonts w:ascii="Times New Roman" w:hAnsi="Times New Roman" w:cs="Times New Roman"/>
          <w:spacing w:val="-1"/>
          <w:sz w:val="28"/>
          <w:szCs w:val="28"/>
        </w:rPr>
        <w:t>131</w:t>
      </w:r>
      <w:r>
        <w:rPr>
          <w:rFonts w:ascii="Times New Roman" w:hAnsi="Times New Roman" w:cs="Times New Roman"/>
          <w:sz w:val="28"/>
          <w:szCs w:val="28"/>
        </w:rPr>
        <w:t xml:space="preserve"> комбинированного вида» расположен по адресу: г. Казань, ул. Дубравная, д. 51 б,</w:t>
      </w:r>
    </w:p>
    <w:p w:rsidR="00F503C0" w:rsidRDefault="00CC7B3F">
      <w:pPr>
        <w:widowControl w:val="0"/>
        <w:pBdr>
          <w:left w:val="single" w:sz="4" w:space="15" w:color="auto"/>
        </w:pBd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тел: 269-66-74; 269-66-15; 261-55-64, e-mail:</w:t>
      </w:r>
      <w:hyperlink r:id="rId10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madoul3l@yandex.ru</w:t>
        </w:r>
      </w:hyperlink>
      <w:r>
        <w:rPr>
          <w:rFonts w:ascii="Times New Roman" w:hAnsi="Times New Roman" w:cs="Times New Roman"/>
          <w:sz w:val="28"/>
          <w:szCs w:val="28"/>
        </w:rPr>
        <w:t>.</w:t>
      </w:r>
    </w:p>
    <w:p w:rsidR="00F503C0" w:rsidRDefault="00CC7B3F">
      <w:pPr>
        <w:widowControl w:val="0"/>
        <w:pBdr>
          <w:left w:val="single" w:sz="4" w:space="15" w:color="auto"/>
        </w:pBd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Руководитель учреждения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Куленева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Оксана Васильевна</w:t>
      </w:r>
    </w:p>
    <w:p w:rsidR="00F503C0" w:rsidRDefault="00CC7B3F">
      <w:pPr>
        <w:widowControl w:val="0"/>
        <w:pBdr>
          <w:left w:val="single" w:sz="4" w:space="15" w:color="auto"/>
        </w:pBd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Открыт:  </w:t>
      </w:r>
      <w:r>
        <w:rPr>
          <w:rFonts w:ascii="Times New Roman" w:hAnsi="Times New Roman" w:cs="Times New Roman"/>
          <w:sz w:val="28"/>
          <w:szCs w:val="28"/>
        </w:rPr>
        <w:t>24.08.2007 г. Это отдельно стоящее двухэтажное панельное здание.</w:t>
      </w:r>
    </w:p>
    <w:p w:rsidR="00F503C0" w:rsidRDefault="00CC7B3F">
      <w:pPr>
        <w:widowControl w:val="0"/>
        <w:pBdr>
          <w:left w:val="single" w:sz="4" w:space="15" w:color="auto"/>
        </w:pBd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Ближайшее окружение - татаро-английская гимназия №16, общеобразовательная </w:t>
      </w:r>
      <w:r>
        <w:rPr>
          <w:rFonts w:ascii="Times New Roman" w:hAnsi="Times New Roman" w:cs="Times New Roman"/>
          <w:spacing w:val="-1"/>
          <w:sz w:val="28"/>
          <w:szCs w:val="28"/>
        </w:rPr>
        <w:t xml:space="preserve">школа    №    150, большой    спортивный    школьный    стадион,    жилой    массив, </w:t>
      </w:r>
      <w:r>
        <w:rPr>
          <w:rFonts w:ascii="Times New Roman" w:hAnsi="Times New Roman" w:cs="Times New Roman"/>
          <w:sz w:val="28"/>
          <w:szCs w:val="28"/>
        </w:rPr>
        <w:t xml:space="preserve">реабилитационный центр «Апрель», детская поликлиника № </w:t>
      </w:r>
      <w:r>
        <w:rPr>
          <w:rFonts w:ascii="Times New Roman" w:hAnsi="Times New Roman" w:cs="Times New Roman"/>
          <w:spacing w:val="-23"/>
          <w:sz w:val="28"/>
          <w:szCs w:val="28"/>
        </w:rPr>
        <w:t>10.</w:t>
      </w:r>
    </w:p>
    <w:p w:rsidR="00F503C0" w:rsidRDefault="00CC7B3F">
      <w:pPr>
        <w:widowControl w:val="0"/>
        <w:pBdr>
          <w:left w:val="single" w:sz="4" w:space="15" w:color="auto"/>
        </w:pBd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Территория  ДОУ оснащена  12 прогулочными участками,  спортивной площадкой, </w:t>
      </w:r>
      <w:proofErr w:type="spellStart"/>
      <w:r>
        <w:rPr>
          <w:rFonts w:ascii="Times New Roman" w:hAnsi="Times New Roman" w:cs="Times New Roman"/>
          <w:sz w:val="28"/>
          <w:szCs w:val="28"/>
        </w:rPr>
        <w:t>автогородком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розарием, огородом,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микролесом</w:t>
      </w:r>
      <w:proofErr w:type="spellEnd"/>
      <w:r>
        <w:rPr>
          <w:rFonts w:ascii="Times New Roman" w:hAnsi="Times New Roman" w:cs="Times New Roman"/>
          <w:sz w:val="28"/>
          <w:szCs w:val="28"/>
        </w:rPr>
        <w:t>, сенсорным двориком.</w:t>
      </w:r>
    </w:p>
    <w:p w:rsidR="00F503C0" w:rsidRDefault="00CC7B3F">
      <w:pPr>
        <w:widowControl w:val="0"/>
        <w:pBdr>
          <w:left w:val="single" w:sz="4" w:space="15" w:color="auto"/>
        </w:pBd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>В дошкольном учреждении функционируют:</w:t>
      </w:r>
    </w:p>
    <w:p w:rsidR="00F503C0" w:rsidRDefault="00CC7B3F">
      <w:pPr>
        <w:widowControl w:val="0"/>
        <w:numPr>
          <w:ilvl w:val="0"/>
          <w:numId w:val="1"/>
        </w:numPr>
        <w:shd w:val="clear" w:color="auto" w:fill="FFFFFF"/>
        <w:tabs>
          <w:tab w:val="left" w:pos="727"/>
        </w:tabs>
        <w:autoSpaceDE w:val="0"/>
        <w:autoSpaceDN w:val="0"/>
        <w:adjustRightInd w:val="0"/>
        <w:spacing w:before="14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>Спортивный зал;</w:t>
      </w:r>
    </w:p>
    <w:p w:rsidR="00F503C0" w:rsidRDefault="00CC7B3F">
      <w:pPr>
        <w:widowControl w:val="0"/>
        <w:numPr>
          <w:ilvl w:val="0"/>
          <w:numId w:val="1"/>
        </w:numPr>
        <w:shd w:val="clear" w:color="auto" w:fill="FFFFFF"/>
        <w:tabs>
          <w:tab w:val="left" w:pos="727"/>
        </w:tabs>
        <w:autoSpaceDE w:val="0"/>
        <w:autoSpaceDN w:val="0"/>
        <w:adjustRightInd w:val="0"/>
        <w:spacing w:before="7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>Музыкальный зал;</w:t>
      </w:r>
    </w:p>
    <w:p w:rsidR="00F503C0" w:rsidRDefault="00CC7B3F">
      <w:pPr>
        <w:widowControl w:val="0"/>
        <w:numPr>
          <w:ilvl w:val="0"/>
          <w:numId w:val="1"/>
        </w:numPr>
        <w:shd w:val="clear" w:color="auto" w:fill="FFFFFF"/>
        <w:tabs>
          <w:tab w:val="left" w:pos="72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Художественно-эстетический блок;</w:t>
      </w:r>
    </w:p>
    <w:p w:rsidR="00F503C0" w:rsidRDefault="00CC7B3F">
      <w:pPr>
        <w:widowControl w:val="0"/>
        <w:numPr>
          <w:ilvl w:val="0"/>
          <w:numId w:val="1"/>
        </w:numPr>
        <w:shd w:val="clear" w:color="auto" w:fill="FFFFFF"/>
        <w:tabs>
          <w:tab w:val="left" w:pos="727"/>
        </w:tabs>
        <w:autoSpaceDE w:val="0"/>
        <w:autoSpaceDN w:val="0"/>
        <w:adjustRightInd w:val="0"/>
        <w:spacing w:before="7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>Кабинет психолога;</w:t>
      </w:r>
    </w:p>
    <w:p w:rsidR="00F503C0" w:rsidRDefault="00CC7B3F">
      <w:pPr>
        <w:widowControl w:val="0"/>
        <w:numPr>
          <w:ilvl w:val="0"/>
          <w:numId w:val="1"/>
        </w:numPr>
        <w:shd w:val="clear" w:color="auto" w:fill="FFFFFF"/>
        <w:tabs>
          <w:tab w:val="left" w:pos="72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>Кабинет логопеда;</w:t>
      </w:r>
    </w:p>
    <w:p w:rsidR="00F503C0" w:rsidRDefault="00CC7B3F">
      <w:pPr>
        <w:widowControl w:val="0"/>
        <w:numPr>
          <w:ilvl w:val="0"/>
          <w:numId w:val="1"/>
        </w:numPr>
        <w:shd w:val="clear" w:color="auto" w:fill="FFFFFF"/>
        <w:tabs>
          <w:tab w:val="left" w:pos="72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Кабинет обучения татарскому языку;</w:t>
      </w:r>
    </w:p>
    <w:p w:rsidR="00F503C0" w:rsidRDefault="00CC7B3F">
      <w:pPr>
        <w:widowControl w:val="0"/>
        <w:numPr>
          <w:ilvl w:val="0"/>
          <w:numId w:val="1"/>
        </w:numPr>
        <w:shd w:val="clear" w:color="auto" w:fill="FFFFFF"/>
        <w:tabs>
          <w:tab w:val="left" w:pos="72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>Компьютерный класс;</w:t>
      </w:r>
    </w:p>
    <w:p w:rsidR="00F503C0" w:rsidRDefault="00CC7B3F">
      <w:pPr>
        <w:widowControl w:val="0"/>
        <w:numPr>
          <w:ilvl w:val="0"/>
          <w:numId w:val="1"/>
        </w:numPr>
        <w:shd w:val="clear" w:color="auto" w:fill="FFFFFF"/>
        <w:tabs>
          <w:tab w:val="left" w:pos="72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pacing w:val="-2"/>
          <w:sz w:val="28"/>
          <w:szCs w:val="28"/>
        </w:rPr>
        <w:t>Автокласс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</w:rPr>
        <w:t>;</w:t>
      </w:r>
    </w:p>
    <w:p w:rsidR="00F503C0" w:rsidRDefault="00CC7B3F">
      <w:pPr>
        <w:widowControl w:val="0"/>
        <w:numPr>
          <w:ilvl w:val="0"/>
          <w:numId w:val="1"/>
        </w:numPr>
        <w:shd w:val="clear" w:color="auto" w:fill="FFFFFF"/>
        <w:tabs>
          <w:tab w:val="left" w:pos="72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3"/>
          <w:sz w:val="28"/>
          <w:szCs w:val="28"/>
        </w:rPr>
        <w:t>Зимний сад;</w:t>
      </w:r>
    </w:p>
    <w:p w:rsidR="00F503C0" w:rsidRDefault="00CC7B3F">
      <w:pPr>
        <w:widowControl w:val="0"/>
        <w:numPr>
          <w:ilvl w:val="0"/>
          <w:numId w:val="1"/>
        </w:numPr>
        <w:shd w:val="clear" w:color="auto" w:fill="FFFFFF"/>
        <w:tabs>
          <w:tab w:val="left" w:pos="72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>Методический кабинет.</w:t>
      </w:r>
    </w:p>
    <w:p w:rsidR="00F503C0" w:rsidRDefault="00CC7B3F">
      <w:pPr>
        <w:widowControl w:val="0"/>
        <w:numPr>
          <w:ilvl w:val="0"/>
          <w:numId w:val="1"/>
        </w:numPr>
        <w:shd w:val="clear" w:color="auto" w:fill="FFFFFF"/>
        <w:tabs>
          <w:tab w:val="left" w:pos="72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2"/>
          <w:sz w:val="28"/>
          <w:szCs w:val="28"/>
        </w:rPr>
        <w:t xml:space="preserve">Кабинет для индивидуальных занятий </w:t>
      </w:r>
    </w:p>
    <w:p w:rsidR="00F503C0" w:rsidRDefault="00CC7B3F">
      <w:pPr>
        <w:widowControl w:val="0"/>
        <w:numPr>
          <w:ilvl w:val="0"/>
          <w:numId w:val="1"/>
        </w:numPr>
        <w:shd w:val="clear" w:color="auto" w:fill="FFFFFF"/>
        <w:tabs>
          <w:tab w:val="left" w:pos="72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2"/>
          <w:sz w:val="28"/>
          <w:szCs w:val="28"/>
        </w:rPr>
        <w:lastRenderedPageBreak/>
        <w:t>ЛЕГОСТУДИЯ</w:t>
      </w:r>
    </w:p>
    <w:p w:rsidR="00F503C0" w:rsidRDefault="00CC7B3F">
      <w:pPr>
        <w:widowControl w:val="0"/>
        <w:numPr>
          <w:ilvl w:val="0"/>
          <w:numId w:val="1"/>
        </w:numPr>
        <w:shd w:val="clear" w:color="auto" w:fill="FFFFFF"/>
        <w:tabs>
          <w:tab w:val="left" w:pos="72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2"/>
          <w:sz w:val="28"/>
          <w:szCs w:val="28"/>
        </w:rPr>
        <w:t>Песочный дворик</w:t>
      </w:r>
    </w:p>
    <w:p w:rsidR="00F503C0" w:rsidRDefault="00CC7B3F">
      <w:pPr>
        <w:widowControl w:val="0"/>
        <w:numPr>
          <w:ilvl w:val="12"/>
          <w:numId w:val="0"/>
        </w:numPr>
        <w:shd w:val="clear" w:color="auto" w:fill="FFFFFF"/>
        <w:tabs>
          <w:tab w:val="left" w:pos="72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>Оборудованный медицинский блок:</w:t>
      </w:r>
    </w:p>
    <w:p w:rsidR="00F503C0" w:rsidRDefault="00CC7B3F">
      <w:pPr>
        <w:widowControl w:val="0"/>
        <w:numPr>
          <w:ilvl w:val="0"/>
          <w:numId w:val="1"/>
        </w:numPr>
        <w:shd w:val="clear" w:color="auto" w:fill="FFFFFF"/>
        <w:tabs>
          <w:tab w:val="left" w:pos="785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>Кабинет врача;</w:t>
      </w:r>
    </w:p>
    <w:p w:rsidR="00F503C0" w:rsidRDefault="00CC7B3F">
      <w:pPr>
        <w:widowControl w:val="0"/>
        <w:numPr>
          <w:ilvl w:val="0"/>
          <w:numId w:val="1"/>
        </w:numPr>
        <w:shd w:val="clear" w:color="auto" w:fill="FFFFFF"/>
        <w:tabs>
          <w:tab w:val="left" w:pos="785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>Процедурный кабинет;</w:t>
      </w:r>
    </w:p>
    <w:p w:rsidR="00F503C0" w:rsidRDefault="00CC7B3F">
      <w:pPr>
        <w:widowControl w:val="0"/>
        <w:numPr>
          <w:ilvl w:val="0"/>
          <w:numId w:val="1"/>
        </w:numPr>
        <w:shd w:val="clear" w:color="auto" w:fill="FFFFFF"/>
        <w:tabs>
          <w:tab w:val="left" w:pos="785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>Изоляторы 2;</w:t>
      </w:r>
    </w:p>
    <w:p w:rsidR="00F503C0" w:rsidRDefault="00CC7B3F">
      <w:pPr>
        <w:widowControl w:val="0"/>
        <w:numPr>
          <w:ilvl w:val="0"/>
          <w:numId w:val="1"/>
        </w:numPr>
        <w:shd w:val="clear" w:color="auto" w:fill="FFFFFF"/>
        <w:tabs>
          <w:tab w:val="left" w:pos="785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>Кабинет ФТК;</w:t>
      </w:r>
    </w:p>
    <w:p w:rsidR="00F503C0" w:rsidRDefault="00CC7B3F">
      <w:pPr>
        <w:widowControl w:val="0"/>
        <w:numPr>
          <w:ilvl w:val="0"/>
          <w:numId w:val="1"/>
        </w:numPr>
        <w:shd w:val="clear" w:color="auto" w:fill="FFFFFF"/>
        <w:tabs>
          <w:tab w:val="left" w:pos="785"/>
        </w:tabs>
        <w:autoSpaceDE w:val="0"/>
        <w:autoSpaceDN w:val="0"/>
        <w:adjustRightInd w:val="0"/>
        <w:spacing w:before="7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>Многофункциональный центр.</w:t>
      </w:r>
    </w:p>
    <w:p w:rsidR="00F503C0" w:rsidRDefault="00CC7B3F">
      <w:pPr>
        <w:widowControl w:val="0"/>
        <w:shd w:val="clear" w:color="auto" w:fill="FFFFFF"/>
        <w:tabs>
          <w:tab w:val="left" w:pos="785"/>
        </w:tabs>
        <w:autoSpaceDE w:val="0"/>
        <w:autoSpaceDN w:val="0"/>
        <w:adjustRightInd w:val="0"/>
        <w:spacing w:before="7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>
        <w:rPr>
          <w:rFonts w:ascii="Times New Roman" w:hAnsi="Times New Roman" w:cs="Times New Roman"/>
          <w:sz w:val="28"/>
          <w:szCs w:val="28"/>
        </w:rPr>
        <w:t>Материально-технические и медико-социальные условия пребывания детей в ДОУ соответствуют требованиям федеральных государственных  документов и  СанПиН 1.2.3685-21 "Гигиенические нормативы и требования к обеспечению безопасности и безвредности для человека факторов среды обитания",  направлены на обеспечение охраны жизни и укрепления здоровья детей, всестороннего развития, реализацию и выполнение программы обучения и оздоровления детей дошкольного возраста</w:t>
      </w:r>
      <w:proofErr w:type="gramEnd"/>
    </w:p>
    <w:p w:rsidR="00F503C0" w:rsidRDefault="00F503C0">
      <w:pPr>
        <w:widowControl w:val="0"/>
        <w:shd w:val="clear" w:color="auto" w:fill="FFFFFF"/>
        <w:tabs>
          <w:tab w:val="left" w:pos="785"/>
        </w:tabs>
        <w:autoSpaceDE w:val="0"/>
        <w:autoSpaceDN w:val="0"/>
        <w:adjustRightInd w:val="0"/>
        <w:spacing w:before="7" w:after="0" w:line="360" w:lineRule="auto"/>
        <w:jc w:val="center"/>
        <w:rPr>
          <w:rFonts w:ascii="Times New Roman" w:hAnsi="Times New Roman" w:cs="Times New Roman"/>
          <w:b/>
          <w:bCs/>
          <w:spacing w:val="-1"/>
          <w:sz w:val="28"/>
          <w:szCs w:val="28"/>
        </w:rPr>
      </w:pPr>
    </w:p>
    <w:p w:rsidR="00F503C0" w:rsidRDefault="00CC7B3F">
      <w:pPr>
        <w:widowControl w:val="0"/>
        <w:shd w:val="clear" w:color="auto" w:fill="FFFFFF"/>
        <w:tabs>
          <w:tab w:val="left" w:pos="785"/>
        </w:tabs>
        <w:autoSpaceDE w:val="0"/>
        <w:autoSpaceDN w:val="0"/>
        <w:adjustRightInd w:val="0"/>
        <w:spacing w:before="7" w:after="0" w:line="360" w:lineRule="auto"/>
        <w:jc w:val="center"/>
        <w:rPr>
          <w:rFonts w:ascii="Times New Roman" w:hAnsi="Times New Roman" w:cs="Times New Roman"/>
          <w:b/>
          <w:bCs/>
          <w:spacing w:val="-1"/>
          <w:sz w:val="28"/>
          <w:szCs w:val="28"/>
        </w:rPr>
      </w:pP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2.   Нормативно-правовые документы и локальные акты, </w:t>
      </w:r>
    </w:p>
    <w:p w:rsidR="00F503C0" w:rsidRDefault="00CC7B3F">
      <w:pPr>
        <w:widowControl w:val="0"/>
        <w:shd w:val="clear" w:color="auto" w:fill="FFFFFF"/>
        <w:tabs>
          <w:tab w:val="left" w:pos="785"/>
        </w:tabs>
        <w:autoSpaceDE w:val="0"/>
        <w:autoSpaceDN w:val="0"/>
        <w:adjustRightInd w:val="0"/>
        <w:spacing w:before="7"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на </w:t>
      </w:r>
      <w:proofErr w:type="gramStart"/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>основании</w:t>
      </w:r>
      <w:proofErr w:type="gramEnd"/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 которых </w:t>
      </w:r>
      <w:r>
        <w:rPr>
          <w:rFonts w:ascii="Times New Roman" w:hAnsi="Times New Roman" w:cs="Times New Roman"/>
          <w:b/>
          <w:bCs/>
          <w:sz w:val="28"/>
          <w:szCs w:val="28"/>
        </w:rPr>
        <w:t>осуществляется образовательная деятельность в ДОУ.</w:t>
      </w:r>
    </w:p>
    <w:p w:rsidR="00F503C0" w:rsidRDefault="00F503C0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left="4104"/>
        <w:rPr>
          <w:rFonts w:ascii="Times New Roman" w:hAnsi="Times New Roman" w:cs="Times New Roman"/>
          <w:b/>
          <w:bCs/>
          <w:spacing w:val="-3"/>
          <w:sz w:val="28"/>
          <w:szCs w:val="28"/>
        </w:rPr>
      </w:pPr>
    </w:p>
    <w:p w:rsidR="00F503C0" w:rsidRDefault="00CC7B3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Управление дошкольным учреждением осуществлялось на основе нормативно-правовых документов, регламентирующих его деятельность:</w:t>
      </w:r>
    </w:p>
    <w:p w:rsidR="00F503C0" w:rsidRDefault="00CC7B3F">
      <w:pPr>
        <w:autoSpaceDE w:val="0"/>
        <w:autoSpaceDN w:val="0"/>
        <w:adjustRightInd w:val="0"/>
        <w:spacing w:after="0" w:line="360" w:lineRule="auto"/>
        <w:ind w:left="720" w:hanging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>Законодательные акты правительства РФ и РТ, МО и Н РФ и РТ;</w:t>
      </w:r>
    </w:p>
    <w:p w:rsidR="00F503C0" w:rsidRDefault="00CC7B3F">
      <w:pPr>
        <w:autoSpaceDE w:val="0"/>
        <w:autoSpaceDN w:val="0"/>
        <w:adjustRightInd w:val="0"/>
        <w:spacing w:after="0" w:line="360" w:lineRule="auto"/>
        <w:ind w:left="720" w:hanging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>Устав МАДОУ №131;</w:t>
      </w:r>
    </w:p>
    <w:p w:rsidR="00F503C0" w:rsidRDefault="00CC7B3F">
      <w:pPr>
        <w:autoSpaceDE w:val="0"/>
        <w:autoSpaceDN w:val="0"/>
        <w:adjustRightInd w:val="0"/>
        <w:spacing w:after="0" w:line="360" w:lineRule="auto"/>
        <w:ind w:left="720" w:hanging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Лицензия 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право ведения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образовательной деятельности;</w:t>
      </w:r>
    </w:p>
    <w:p w:rsidR="00F503C0" w:rsidRDefault="00CC7B3F">
      <w:pPr>
        <w:autoSpaceDE w:val="0"/>
        <w:autoSpaceDN w:val="0"/>
        <w:adjustRightInd w:val="0"/>
        <w:spacing w:after="0" w:line="360" w:lineRule="auto"/>
        <w:ind w:left="720" w:hanging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  Лицензия 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право ведения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медицинской деятельности</w:t>
      </w:r>
    </w:p>
    <w:p w:rsidR="00F503C0" w:rsidRDefault="00CC7B3F">
      <w:pPr>
        <w:autoSpaceDE w:val="0"/>
        <w:autoSpaceDN w:val="0"/>
        <w:adjustRightInd w:val="0"/>
        <w:spacing w:after="0" w:line="360" w:lineRule="auto"/>
        <w:ind w:left="720" w:hanging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>Договор с Учредителем;</w:t>
      </w:r>
    </w:p>
    <w:p w:rsidR="00F503C0" w:rsidRDefault="00CC7B3F">
      <w:pPr>
        <w:autoSpaceDE w:val="0"/>
        <w:autoSpaceDN w:val="0"/>
        <w:adjustRightInd w:val="0"/>
        <w:spacing w:after="0" w:line="360" w:lineRule="auto"/>
        <w:ind w:left="720" w:hanging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>Договор с родителями;</w:t>
      </w:r>
    </w:p>
    <w:p w:rsidR="00F503C0" w:rsidRDefault="00CC7B3F">
      <w:pPr>
        <w:autoSpaceDE w:val="0"/>
        <w:autoSpaceDN w:val="0"/>
        <w:adjustRightInd w:val="0"/>
        <w:spacing w:after="0" w:line="360" w:lineRule="auto"/>
        <w:ind w:left="720" w:hanging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>
        <w:rPr>
          <w:rFonts w:ascii="Times New Roman" w:hAnsi="Times New Roman" w:cs="Times New Roman"/>
          <w:sz w:val="28"/>
          <w:szCs w:val="28"/>
        </w:rPr>
        <w:tab/>
        <w:t>Коллективный договор;</w:t>
      </w:r>
    </w:p>
    <w:p w:rsidR="00F503C0" w:rsidRDefault="00CC7B3F">
      <w:pPr>
        <w:autoSpaceDE w:val="0"/>
        <w:autoSpaceDN w:val="0"/>
        <w:adjustRightInd w:val="0"/>
        <w:spacing w:after="0" w:line="360" w:lineRule="auto"/>
        <w:ind w:left="720" w:hanging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>Должностные инструкции;</w:t>
      </w:r>
    </w:p>
    <w:p w:rsidR="00F503C0" w:rsidRDefault="00CC7B3F">
      <w:pPr>
        <w:autoSpaceDE w:val="0"/>
        <w:autoSpaceDN w:val="0"/>
        <w:adjustRightInd w:val="0"/>
        <w:spacing w:after="0" w:line="360" w:lineRule="auto"/>
        <w:ind w:left="720" w:hanging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>Соглашение между  администрацией ДОУ и профкомом;</w:t>
      </w:r>
    </w:p>
    <w:p w:rsidR="00F503C0" w:rsidRDefault="00CC7B3F">
      <w:pPr>
        <w:autoSpaceDE w:val="0"/>
        <w:autoSpaceDN w:val="0"/>
        <w:adjustRightInd w:val="0"/>
        <w:spacing w:after="0" w:line="360" w:lineRule="auto"/>
        <w:ind w:left="720" w:hanging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>Программа развития МАДОУ №131;</w:t>
      </w:r>
    </w:p>
    <w:p w:rsidR="00F503C0" w:rsidRDefault="00CC7B3F">
      <w:pPr>
        <w:autoSpaceDE w:val="0"/>
        <w:autoSpaceDN w:val="0"/>
        <w:adjustRightInd w:val="0"/>
        <w:spacing w:after="0" w:line="360" w:lineRule="auto"/>
        <w:ind w:left="720" w:hanging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Основной образовательной программой МАДОУ №131 «Стрекоза»;</w:t>
      </w:r>
    </w:p>
    <w:p w:rsidR="00F503C0" w:rsidRDefault="00CC7B3F">
      <w:pPr>
        <w:autoSpaceDE w:val="0"/>
        <w:autoSpaceDN w:val="0"/>
        <w:adjustRightInd w:val="0"/>
        <w:spacing w:after="0" w:line="360" w:lineRule="auto"/>
        <w:ind w:left="720" w:hanging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>Локальные документы МАДОУ №131 (приказы, акты, положения, служебные);</w:t>
      </w:r>
    </w:p>
    <w:p w:rsidR="00F503C0" w:rsidRDefault="00CC7B3F">
      <w:pPr>
        <w:autoSpaceDE w:val="0"/>
        <w:autoSpaceDN w:val="0"/>
        <w:adjustRightInd w:val="0"/>
        <w:spacing w:after="0" w:line="360" w:lineRule="auto"/>
        <w:ind w:left="720" w:hanging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Профессиональный стандарт педагога.</w:t>
      </w:r>
    </w:p>
    <w:p w:rsidR="00F503C0" w:rsidRDefault="00F503C0">
      <w:pPr>
        <w:autoSpaceDE w:val="0"/>
        <w:autoSpaceDN w:val="0"/>
        <w:adjustRightInd w:val="0"/>
        <w:spacing w:after="0" w:line="360" w:lineRule="auto"/>
        <w:ind w:left="720" w:hanging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503C0" w:rsidRDefault="00CC7B3F">
      <w:pPr>
        <w:autoSpaceDE w:val="0"/>
        <w:autoSpaceDN w:val="0"/>
        <w:adjustRightInd w:val="0"/>
        <w:spacing w:after="0" w:line="360" w:lineRule="auto"/>
        <w:ind w:left="720" w:hanging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3.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  <w:t xml:space="preserve">Программы, по которым осуществляется </w:t>
      </w:r>
    </w:p>
    <w:p w:rsidR="00F503C0" w:rsidRDefault="00CC7B3F">
      <w:pPr>
        <w:autoSpaceDE w:val="0"/>
        <w:autoSpaceDN w:val="0"/>
        <w:adjustRightInd w:val="0"/>
        <w:spacing w:after="0" w:line="360" w:lineRule="auto"/>
        <w:ind w:left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образовательный процесс.</w:t>
      </w:r>
    </w:p>
    <w:tbl>
      <w:tblPr>
        <w:tblpPr w:leftFromText="180" w:rightFromText="180" w:vertAnchor="page" w:horzAnchor="margin" w:tblpY="7734"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7087"/>
      </w:tblGrid>
      <w:tr w:rsidR="00F503C0">
        <w:trPr>
          <w:cantSplit/>
          <w:trHeight w:val="274"/>
        </w:trPr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F503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Направления ДОУ (по Уставу)</w:t>
            </w:r>
          </w:p>
          <w:p w:rsidR="00F503C0" w:rsidRDefault="00F503C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Познавательно-речевое развитие детей</w:t>
            </w:r>
          </w:p>
        </w:tc>
      </w:tr>
      <w:tr w:rsidR="00F503C0">
        <w:trPr>
          <w:cantSplit/>
          <w:trHeight w:val="277"/>
        </w:trPr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3C0" w:rsidRDefault="00F503C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keepNext/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Художественно-эстетическое развитие детей</w:t>
            </w:r>
          </w:p>
        </w:tc>
      </w:tr>
      <w:tr w:rsidR="00F503C0">
        <w:trPr>
          <w:cantSplit/>
          <w:trHeight w:val="268"/>
        </w:trPr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3C0" w:rsidRDefault="00F503C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Физическое развитие детей</w:t>
            </w:r>
          </w:p>
        </w:tc>
      </w:tr>
      <w:tr w:rsidR="00F503C0">
        <w:trPr>
          <w:cantSplit/>
          <w:trHeight w:val="272"/>
        </w:trPr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3C0" w:rsidRDefault="00F503C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Коррекция недостатков в развитии детей с нарушениями в развитии речи</w:t>
            </w:r>
          </w:p>
        </w:tc>
      </w:tr>
    </w:tbl>
    <w:tbl>
      <w:tblPr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7087"/>
      </w:tblGrid>
      <w:tr w:rsidR="00F503C0">
        <w:trPr>
          <w:cantSplit/>
          <w:trHeight w:val="68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Методическая тема ДОУ</w:t>
            </w:r>
          </w:p>
          <w:p w:rsidR="00F503C0" w:rsidRDefault="00F503C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модели инновационного образовательного пространства ДОО как одно из условий повышения качества образования</w:t>
            </w:r>
          </w:p>
        </w:tc>
      </w:tr>
    </w:tbl>
    <w:p w:rsidR="00F503C0" w:rsidRDefault="00F503C0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F503C0" w:rsidRDefault="00F503C0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F503C0" w:rsidRDefault="00CC7B3F">
      <w:pPr>
        <w:pStyle w:val="2"/>
        <w:spacing w:line="360" w:lineRule="auto"/>
        <w:jc w:val="both"/>
      </w:pPr>
      <w:r>
        <w:rPr>
          <w:szCs w:val="28"/>
        </w:rPr>
        <w:lastRenderedPageBreak/>
        <w:t xml:space="preserve">В 2021-2022 учебном году образовательная деятельность МАДОУ №131 осуществлялась на основе ООП «Мир открытий» и </w:t>
      </w:r>
      <w:r>
        <w:t xml:space="preserve">Примерной адаптированной основной образовательной программы для дошкольников с тяжелыми нарушениями речи под редакцией </w:t>
      </w:r>
      <w:proofErr w:type="spellStart"/>
      <w:r>
        <w:t>Л.В.Лопатиной</w:t>
      </w:r>
      <w:proofErr w:type="spellEnd"/>
      <w:r>
        <w:t>.</w:t>
      </w:r>
    </w:p>
    <w:p w:rsidR="00F503C0" w:rsidRDefault="00F503C0">
      <w:pPr>
        <w:pStyle w:val="2"/>
        <w:spacing w:line="360" w:lineRule="auto"/>
        <w:jc w:val="both"/>
        <w:rPr>
          <w:color w:val="FF0000"/>
        </w:rPr>
      </w:pP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660"/>
        <w:gridCol w:w="1996"/>
        <w:gridCol w:w="1873"/>
      </w:tblGrid>
      <w:tr w:rsidR="00F503C0">
        <w:tc>
          <w:tcPr>
            <w:tcW w:w="103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keepNext/>
              <w:spacing w:after="0" w:line="36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Парциальные программы, реализуемые в ДОУ</w:t>
            </w:r>
          </w:p>
        </w:tc>
      </w:tr>
      <w:tr w:rsidR="00F503C0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keepNext/>
              <w:spacing w:after="0" w:line="36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 программы, авторы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какого года реализуется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 групп/ детей в них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примечание</w:t>
            </w:r>
          </w:p>
        </w:tc>
      </w:tr>
      <w:tr w:rsidR="00F503C0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F503C0">
            <w:pPr>
              <w:keepNext/>
              <w:spacing w:after="0" w:line="36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F503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F503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F503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503C0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keepNext/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Региональная программа дошкольного образования под ред.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Р.К.Шаеховой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2012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Pr="00E7244A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4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9/256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F503C0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503C0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keepNext/>
              <w:spacing w:after="0" w:line="36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УМК по обучению детей татарскому языку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2012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9/256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F503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503C0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keepNext/>
              <w:spacing w:after="0" w:line="360" w:lineRule="auto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ИТОГО: 2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F503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F503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F503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F503C0" w:rsidRDefault="00F503C0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503C0" w:rsidRDefault="00F503C0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503C0" w:rsidRDefault="00CC7B3F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Комплектование групп.</w:t>
      </w:r>
    </w:p>
    <w:p w:rsidR="00F503C0" w:rsidRDefault="00CC7B3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2021-2022 учебном году функционировало 12 групп. Посещало 341 воспитанников. Из них:</w:t>
      </w:r>
    </w:p>
    <w:tbl>
      <w:tblPr>
        <w:tblW w:w="10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1"/>
        <w:gridCol w:w="881"/>
        <w:gridCol w:w="1336"/>
        <w:gridCol w:w="1230"/>
        <w:gridCol w:w="1230"/>
        <w:gridCol w:w="1230"/>
        <w:gridCol w:w="1053"/>
        <w:gridCol w:w="1019"/>
      </w:tblGrid>
      <w:tr w:rsidR="00F503C0">
        <w:trPr>
          <w:trHeight w:val="517"/>
        </w:trPr>
        <w:tc>
          <w:tcPr>
            <w:tcW w:w="2421" w:type="dxa"/>
            <w:vMerge w:val="restart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Возрастная группа</w:t>
            </w:r>
          </w:p>
        </w:tc>
        <w:tc>
          <w:tcPr>
            <w:tcW w:w="881" w:type="dxa"/>
            <w:vMerge w:val="restart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 детей</w:t>
            </w:r>
          </w:p>
        </w:tc>
        <w:tc>
          <w:tcPr>
            <w:tcW w:w="2566" w:type="dxa"/>
            <w:gridSpan w:val="2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Генд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азл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532" w:type="dxa"/>
            <w:gridSpan w:val="4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Национ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.с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остав</w:t>
            </w:r>
            <w:proofErr w:type="spellEnd"/>
          </w:p>
        </w:tc>
      </w:tr>
      <w:tr w:rsidR="00F503C0">
        <w:trPr>
          <w:trHeight w:val="517"/>
        </w:trPr>
        <w:tc>
          <w:tcPr>
            <w:tcW w:w="2421" w:type="dxa"/>
            <w:vMerge/>
            <w:shd w:val="clear" w:color="auto" w:fill="auto"/>
          </w:tcPr>
          <w:p w:rsidR="00F503C0" w:rsidRDefault="00F503C0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81" w:type="dxa"/>
            <w:vMerge/>
            <w:shd w:val="clear" w:color="auto" w:fill="auto"/>
          </w:tcPr>
          <w:p w:rsidR="00F503C0" w:rsidRDefault="00F503C0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36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Мальч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30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Дев.</w:t>
            </w:r>
          </w:p>
        </w:tc>
        <w:tc>
          <w:tcPr>
            <w:tcW w:w="1230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Рус.</w:t>
            </w:r>
          </w:p>
        </w:tc>
        <w:tc>
          <w:tcPr>
            <w:tcW w:w="1230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Тат.</w:t>
            </w:r>
          </w:p>
        </w:tc>
        <w:tc>
          <w:tcPr>
            <w:tcW w:w="1053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См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019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Др.</w:t>
            </w:r>
          </w:p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нац.</w:t>
            </w:r>
          </w:p>
        </w:tc>
      </w:tr>
      <w:tr w:rsidR="00F503C0">
        <w:trPr>
          <w:trHeight w:val="1034"/>
        </w:trPr>
        <w:tc>
          <w:tcPr>
            <w:tcW w:w="2421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младшая группа № 9,</w:t>
            </w:r>
            <w:r w:rsidR="00406C2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10</w:t>
            </w:r>
            <w:r w:rsidR="00406C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11,12</w:t>
            </w:r>
          </w:p>
        </w:tc>
        <w:tc>
          <w:tcPr>
            <w:tcW w:w="881" w:type="dxa"/>
            <w:shd w:val="clear" w:color="auto" w:fill="auto"/>
          </w:tcPr>
          <w:p w:rsidR="00F503C0" w:rsidRPr="00E7244A" w:rsidRDefault="00406C2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E7244A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104</w:t>
            </w:r>
          </w:p>
        </w:tc>
        <w:tc>
          <w:tcPr>
            <w:tcW w:w="1336" w:type="dxa"/>
            <w:shd w:val="clear" w:color="auto" w:fill="auto"/>
          </w:tcPr>
          <w:p w:rsidR="00F503C0" w:rsidRPr="00E7244A" w:rsidRDefault="00822C87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4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230" w:type="dxa"/>
            <w:shd w:val="clear" w:color="auto" w:fill="auto"/>
          </w:tcPr>
          <w:p w:rsidR="00F503C0" w:rsidRPr="00E7244A" w:rsidRDefault="00F05C5E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4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1230" w:type="dxa"/>
            <w:shd w:val="clear" w:color="auto" w:fill="auto"/>
          </w:tcPr>
          <w:p w:rsidR="00F503C0" w:rsidRPr="00E7244A" w:rsidRDefault="00E7244A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4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59</w:t>
            </w:r>
          </w:p>
        </w:tc>
        <w:tc>
          <w:tcPr>
            <w:tcW w:w="1230" w:type="dxa"/>
            <w:shd w:val="clear" w:color="auto" w:fill="auto"/>
          </w:tcPr>
          <w:p w:rsidR="00F503C0" w:rsidRPr="00E7244A" w:rsidRDefault="00E7244A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4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1053" w:type="dxa"/>
            <w:shd w:val="clear" w:color="auto" w:fill="auto"/>
          </w:tcPr>
          <w:p w:rsidR="00F503C0" w:rsidRPr="00E7244A" w:rsidRDefault="00F05C5E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4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019" w:type="dxa"/>
            <w:shd w:val="clear" w:color="auto" w:fill="auto"/>
          </w:tcPr>
          <w:p w:rsidR="00F503C0" w:rsidRPr="00E7244A" w:rsidRDefault="00406C2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4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F503C0">
        <w:trPr>
          <w:trHeight w:val="1034"/>
        </w:trPr>
        <w:tc>
          <w:tcPr>
            <w:tcW w:w="2421" w:type="dxa"/>
            <w:shd w:val="clear" w:color="auto" w:fill="auto"/>
          </w:tcPr>
          <w:p w:rsidR="00F503C0" w:rsidRDefault="00822C87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средняя группа №2,6,8</w:t>
            </w:r>
          </w:p>
        </w:tc>
        <w:tc>
          <w:tcPr>
            <w:tcW w:w="881" w:type="dxa"/>
            <w:shd w:val="clear" w:color="auto" w:fill="auto"/>
          </w:tcPr>
          <w:p w:rsidR="00F503C0" w:rsidRPr="00E7244A" w:rsidRDefault="00F05C5E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4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</w:t>
            </w:r>
          </w:p>
        </w:tc>
        <w:tc>
          <w:tcPr>
            <w:tcW w:w="1336" w:type="dxa"/>
            <w:shd w:val="clear" w:color="auto" w:fill="auto"/>
          </w:tcPr>
          <w:p w:rsidR="00822C87" w:rsidRPr="00E7244A" w:rsidRDefault="00822C87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4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  <w:p w:rsidR="00406C2B" w:rsidRPr="00E7244A" w:rsidRDefault="00406C2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30" w:type="dxa"/>
            <w:shd w:val="clear" w:color="auto" w:fill="auto"/>
          </w:tcPr>
          <w:p w:rsidR="00406C2B" w:rsidRPr="00E7244A" w:rsidRDefault="00F05C5E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4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1230" w:type="dxa"/>
            <w:shd w:val="clear" w:color="auto" w:fill="auto"/>
          </w:tcPr>
          <w:p w:rsidR="00406C2B" w:rsidRPr="00E7244A" w:rsidRDefault="00F05C5E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4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230" w:type="dxa"/>
            <w:shd w:val="clear" w:color="auto" w:fill="auto"/>
          </w:tcPr>
          <w:p w:rsidR="00F503C0" w:rsidRPr="00E7244A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4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</w:p>
          <w:p w:rsidR="00406C2B" w:rsidRPr="00E7244A" w:rsidRDefault="00406C2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53" w:type="dxa"/>
            <w:shd w:val="clear" w:color="auto" w:fill="auto"/>
          </w:tcPr>
          <w:p w:rsidR="00406C2B" w:rsidRPr="00E7244A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4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019" w:type="dxa"/>
            <w:shd w:val="clear" w:color="auto" w:fill="auto"/>
          </w:tcPr>
          <w:p w:rsidR="00F503C0" w:rsidRPr="00E7244A" w:rsidRDefault="00F05C5E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4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F503C0">
        <w:trPr>
          <w:trHeight w:val="1034"/>
        </w:trPr>
        <w:tc>
          <w:tcPr>
            <w:tcW w:w="2421" w:type="dxa"/>
            <w:shd w:val="clear" w:color="auto" w:fill="auto"/>
          </w:tcPr>
          <w:p w:rsidR="00406C2B" w:rsidRDefault="00822C87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старшая группа №1,7</w:t>
            </w:r>
          </w:p>
        </w:tc>
        <w:tc>
          <w:tcPr>
            <w:tcW w:w="881" w:type="dxa"/>
            <w:shd w:val="clear" w:color="auto" w:fill="auto"/>
          </w:tcPr>
          <w:p w:rsidR="00F503C0" w:rsidRPr="00E7244A" w:rsidRDefault="00CE046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4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57</w:t>
            </w:r>
          </w:p>
        </w:tc>
        <w:tc>
          <w:tcPr>
            <w:tcW w:w="1336" w:type="dxa"/>
            <w:shd w:val="clear" w:color="auto" w:fill="auto"/>
          </w:tcPr>
          <w:p w:rsidR="00F503C0" w:rsidRPr="00E7244A" w:rsidRDefault="00406C2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4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230" w:type="dxa"/>
            <w:shd w:val="clear" w:color="auto" w:fill="auto"/>
          </w:tcPr>
          <w:p w:rsidR="00F503C0" w:rsidRPr="00E7244A" w:rsidRDefault="00F05C5E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4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230" w:type="dxa"/>
            <w:shd w:val="clear" w:color="auto" w:fill="auto"/>
          </w:tcPr>
          <w:p w:rsidR="00F503C0" w:rsidRPr="00E7244A" w:rsidRDefault="00F05C5E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4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1230" w:type="dxa"/>
            <w:shd w:val="clear" w:color="auto" w:fill="auto"/>
          </w:tcPr>
          <w:p w:rsidR="00F503C0" w:rsidRPr="00E7244A" w:rsidRDefault="00F05C5E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4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053" w:type="dxa"/>
            <w:shd w:val="clear" w:color="auto" w:fill="auto"/>
          </w:tcPr>
          <w:p w:rsidR="00F503C0" w:rsidRPr="00E7244A" w:rsidRDefault="00F05C5E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4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019" w:type="dxa"/>
            <w:shd w:val="clear" w:color="auto" w:fill="auto"/>
          </w:tcPr>
          <w:p w:rsidR="00F503C0" w:rsidRPr="00E7244A" w:rsidRDefault="00F05C5E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4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F503C0">
        <w:trPr>
          <w:trHeight w:val="1034"/>
        </w:trPr>
        <w:tc>
          <w:tcPr>
            <w:tcW w:w="2421" w:type="dxa"/>
            <w:shd w:val="clear" w:color="auto" w:fill="auto"/>
          </w:tcPr>
          <w:p w:rsidR="00F503C0" w:rsidRDefault="00CC7B3F" w:rsidP="00822C87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Подготовительная группа №</w:t>
            </w:r>
            <w:r w:rsidR="00822C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3,4,5</w:t>
            </w:r>
          </w:p>
        </w:tc>
        <w:tc>
          <w:tcPr>
            <w:tcW w:w="881" w:type="dxa"/>
            <w:shd w:val="clear" w:color="auto" w:fill="auto"/>
          </w:tcPr>
          <w:p w:rsidR="00F503C0" w:rsidRPr="00E7244A" w:rsidRDefault="00F05C5E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4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86</w:t>
            </w:r>
          </w:p>
        </w:tc>
        <w:tc>
          <w:tcPr>
            <w:tcW w:w="1336" w:type="dxa"/>
            <w:shd w:val="clear" w:color="auto" w:fill="auto"/>
          </w:tcPr>
          <w:p w:rsidR="00F503C0" w:rsidRPr="00E7244A" w:rsidRDefault="00F05C5E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4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1230" w:type="dxa"/>
            <w:shd w:val="clear" w:color="auto" w:fill="auto"/>
          </w:tcPr>
          <w:p w:rsidR="00F503C0" w:rsidRPr="00E7244A" w:rsidRDefault="00F05C5E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4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1230" w:type="dxa"/>
            <w:shd w:val="clear" w:color="auto" w:fill="auto"/>
          </w:tcPr>
          <w:p w:rsidR="00F503C0" w:rsidRPr="00E7244A" w:rsidRDefault="00F05C5E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4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1230" w:type="dxa"/>
            <w:shd w:val="clear" w:color="auto" w:fill="auto"/>
          </w:tcPr>
          <w:p w:rsidR="00F503C0" w:rsidRPr="00E7244A" w:rsidRDefault="00F05C5E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4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1053" w:type="dxa"/>
            <w:shd w:val="clear" w:color="auto" w:fill="auto"/>
          </w:tcPr>
          <w:p w:rsidR="00F503C0" w:rsidRPr="00E7244A" w:rsidRDefault="00F05C5E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4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019" w:type="dxa"/>
            <w:shd w:val="clear" w:color="auto" w:fill="auto"/>
          </w:tcPr>
          <w:p w:rsidR="00F503C0" w:rsidRPr="00E7244A" w:rsidRDefault="00F05C5E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4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F503C0">
        <w:trPr>
          <w:trHeight w:val="533"/>
        </w:trPr>
        <w:tc>
          <w:tcPr>
            <w:tcW w:w="2421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Итого: </w:t>
            </w:r>
          </w:p>
        </w:tc>
        <w:tc>
          <w:tcPr>
            <w:tcW w:w="881" w:type="dxa"/>
            <w:shd w:val="clear" w:color="auto" w:fill="auto"/>
          </w:tcPr>
          <w:p w:rsidR="00F503C0" w:rsidRPr="00E7244A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4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341</w:t>
            </w:r>
          </w:p>
        </w:tc>
        <w:tc>
          <w:tcPr>
            <w:tcW w:w="1336" w:type="dxa"/>
            <w:shd w:val="clear" w:color="auto" w:fill="auto"/>
          </w:tcPr>
          <w:p w:rsidR="00F503C0" w:rsidRPr="00E7244A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4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170</w:t>
            </w:r>
          </w:p>
        </w:tc>
        <w:tc>
          <w:tcPr>
            <w:tcW w:w="1230" w:type="dxa"/>
            <w:shd w:val="clear" w:color="auto" w:fill="auto"/>
          </w:tcPr>
          <w:p w:rsidR="00F503C0" w:rsidRPr="00E7244A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4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170</w:t>
            </w:r>
          </w:p>
        </w:tc>
        <w:tc>
          <w:tcPr>
            <w:tcW w:w="1230" w:type="dxa"/>
            <w:shd w:val="clear" w:color="auto" w:fill="auto"/>
          </w:tcPr>
          <w:p w:rsidR="00F503C0" w:rsidRPr="00E7244A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4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167</w:t>
            </w:r>
          </w:p>
        </w:tc>
        <w:tc>
          <w:tcPr>
            <w:tcW w:w="1230" w:type="dxa"/>
            <w:shd w:val="clear" w:color="auto" w:fill="auto"/>
          </w:tcPr>
          <w:p w:rsidR="00F503C0" w:rsidRPr="00E7244A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4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124</w:t>
            </w:r>
          </w:p>
        </w:tc>
        <w:tc>
          <w:tcPr>
            <w:tcW w:w="1053" w:type="dxa"/>
            <w:shd w:val="clear" w:color="auto" w:fill="auto"/>
          </w:tcPr>
          <w:p w:rsidR="00F503C0" w:rsidRPr="00E7244A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4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019" w:type="dxa"/>
            <w:shd w:val="clear" w:color="auto" w:fill="auto"/>
          </w:tcPr>
          <w:p w:rsidR="00F503C0" w:rsidRPr="00E7244A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4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</w:tbl>
    <w:tbl>
      <w:tblPr>
        <w:tblpPr w:leftFromText="180" w:rightFromText="180" w:vertAnchor="text" w:horzAnchor="margin" w:tblpY="461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1843"/>
        <w:gridCol w:w="1276"/>
        <w:gridCol w:w="3543"/>
      </w:tblGrid>
      <w:tr w:rsidR="00F503C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 групп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детей в них</w:t>
            </w:r>
          </w:p>
        </w:tc>
      </w:tr>
      <w:tr w:rsidR="00F503C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татарские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503C0">
        <w:trPr>
          <w:trHeight w:val="409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аллергические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F503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503C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нарушением опорно-двигательного аппарата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F503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503C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тубинфицированные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F503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503C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заболеванием почек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F503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503C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нарушением осанки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F503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503C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инклюзивные (ЗПР)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503C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F503C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F503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F503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503C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логопедические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ФФНР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ОНР</w:t>
            </w:r>
          </w:p>
        </w:tc>
      </w:tr>
      <w:tr w:rsidR="00F503C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Pr="00406C2B" w:rsidRDefault="00406C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Pr="00406C2B" w:rsidRDefault="00406C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25</w:t>
            </w:r>
          </w:p>
        </w:tc>
      </w:tr>
      <w:tr w:rsidR="00F503C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подготовительные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Pr="00406C2B" w:rsidRDefault="00406C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6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Pr="00406C2B" w:rsidRDefault="00406C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22</w:t>
            </w:r>
          </w:p>
        </w:tc>
      </w:tr>
      <w:tr w:rsidR="00F503C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Default="00CC7B3F">
            <w:pPr>
              <w:keepNext/>
              <w:spacing w:after="0" w:line="360" w:lineRule="auto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Pr="00406C2B" w:rsidRDefault="00406C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55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Pr="00406C2B" w:rsidRDefault="00406C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3C0" w:rsidRPr="00406C2B" w:rsidRDefault="00406C2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47</w:t>
            </w:r>
          </w:p>
        </w:tc>
      </w:tr>
    </w:tbl>
    <w:p w:rsidR="00F503C0" w:rsidRDefault="00F503C0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F503C0" w:rsidRDefault="00F503C0">
      <w:pPr>
        <w:spacing w:after="0" w:line="36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503C0" w:rsidRDefault="00CC7B3F">
      <w:pPr>
        <w:spacing w:after="0" w:line="36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 Дополнительные услуги.</w:t>
      </w:r>
    </w:p>
    <w:p w:rsidR="00F503C0" w:rsidRDefault="00CC7B3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МАДОУ №131 был изучен спрос на дополнительные образовательные услуги с помощью анкетирования. По результатам анкетирования были организованы следующие дополнительные услуги по следующим направлениям:</w:t>
      </w:r>
    </w:p>
    <w:p w:rsidR="00F503C0" w:rsidRDefault="00CC7B3F">
      <w:pPr>
        <w:tabs>
          <w:tab w:val="left" w:pos="28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Физкультурно-оздоровительное направление:</w:t>
      </w:r>
    </w:p>
    <w:p w:rsidR="00F503C0" w:rsidRDefault="00CC7B3F">
      <w:pPr>
        <w:numPr>
          <w:ilvl w:val="0"/>
          <w:numId w:val="2"/>
        </w:numPr>
        <w:tabs>
          <w:tab w:val="left" w:pos="28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кислородный коктейль;</w:t>
      </w:r>
    </w:p>
    <w:p w:rsidR="00F503C0" w:rsidRDefault="00CC7B3F">
      <w:pPr>
        <w:numPr>
          <w:ilvl w:val="0"/>
          <w:numId w:val="2"/>
        </w:numPr>
        <w:tabs>
          <w:tab w:val="left" w:pos="28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витаминизация;</w:t>
      </w:r>
    </w:p>
    <w:p w:rsidR="00F503C0" w:rsidRDefault="00E7244A">
      <w:pPr>
        <w:numPr>
          <w:ilvl w:val="0"/>
          <w:numId w:val="2"/>
        </w:numPr>
        <w:tabs>
          <w:tab w:val="left" w:pos="28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детский </w:t>
      </w:r>
      <w:r w:rsidR="009E17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фитнес</w:t>
      </w:r>
      <w:r w:rsidR="00CC7B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F503C0" w:rsidRDefault="00CC7B3F">
      <w:pPr>
        <w:numPr>
          <w:ilvl w:val="0"/>
          <w:numId w:val="2"/>
        </w:numPr>
        <w:tabs>
          <w:tab w:val="left" w:pos="28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каратэ;</w:t>
      </w:r>
    </w:p>
    <w:p w:rsidR="00F503C0" w:rsidRDefault="00CC7B3F">
      <w:pPr>
        <w:numPr>
          <w:ilvl w:val="0"/>
          <w:numId w:val="2"/>
        </w:numPr>
        <w:tabs>
          <w:tab w:val="left" w:pos="28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футбол.</w:t>
      </w:r>
    </w:p>
    <w:p w:rsidR="00F503C0" w:rsidRDefault="00CC7B3F">
      <w:pPr>
        <w:tabs>
          <w:tab w:val="left" w:pos="28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Познавательно-речевое:</w:t>
      </w:r>
    </w:p>
    <w:p w:rsidR="00F503C0" w:rsidRDefault="00CC7B3F">
      <w:pPr>
        <w:numPr>
          <w:ilvl w:val="0"/>
          <w:numId w:val="3"/>
        </w:numPr>
        <w:tabs>
          <w:tab w:val="left" w:pos="28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Английский язык;</w:t>
      </w:r>
    </w:p>
    <w:p w:rsidR="00F503C0" w:rsidRDefault="00CC7B3F">
      <w:pPr>
        <w:numPr>
          <w:ilvl w:val="0"/>
          <w:numId w:val="3"/>
        </w:numPr>
        <w:tabs>
          <w:tab w:val="left" w:pos="28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Предшкольная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подготовка «Интеллектуал»</w:t>
      </w:r>
    </w:p>
    <w:p w:rsidR="00F503C0" w:rsidRDefault="00CC7B3F">
      <w:pPr>
        <w:numPr>
          <w:ilvl w:val="0"/>
          <w:numId w:val="3"/>
        </w:numPr>
        <w:tabs>
          <w:tab w:val="left" w:pos="28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Мультстудия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F503C0" w:rsidRDefault="00CC7B3F">
      <w:pPr>
        <w:numPr>
          <w:ilvl w:val="0"/>
          <w:numId w:val="3"/>
        </w:numPr>
        <w:tabs>
          <w:tab w:val="left" w:pos="28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Легостудия</w:t>
      </w:r>
      <w:proofErr w:type="spellEnd"/>
    </w:p>
    <w:p w:rsidR="00F503C0" w:rsidRDefault="00CC7B3F">
      <w:pPr>
        <w:numPr>
          <w:ilvl w:val="0"/>
          <w:numId w:val="3"/>
        </w:numPr>
        <w:tabs>
          <w:tab w:val="left" w:pos="28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Роботоконструирование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Streko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-park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:rsidR="00F503C0" w:rsidRDefault="00CC7B3F">
      <w:pPr>
        <w:numPr>
          <w:ilvl w:val="0"/>
          <w:numId w:val="3"/>
        </w:numPr>
        <w:tabs>
          <w:tab w:val="left" w:pos="28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Шахматы и шашки</w:t>
      </w:r>
    </w:p>
    <w:p w:rsidR="00F503C0" w:rsidRPr="00267D95" w:rsidRDefault="00CC7B3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7D95">
        <w:rPr>
          <w:rFonts w:ascii="Times New Roman" w:eastAsia="Times New Roman" w:hAnsi="Times New Roman" w:cs="Times New Roman"/>
          <w:sz w:val="28"/>
          <w:szCs w:val="28"/>
          <w:lang w:eastAsia="ru-RU"/>
        </w:rPr>
        <w:t>Исследовательское:</w:t>
      </w:r>
    </w:p>
    <w:p w:rsidR="00F503C0" w:rsidRPr="00267D95" w:rsidRDefault="00CC7B3F">
      <w:pPr>
        <w:pStyle w:val="af7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67D95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Всезнамус</w:t>
      </w:r>
      <w:proofErr w:type="spellEnd"/>
    </w:p>
    <w:p w:rsidR="00F503C0" w:rsidRDefault="00CC7B3F">
      <w:pPr>
        <w:tabs>
          <w:tab w:val="left" w:pos="28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Художественно-эстетическое:</w:t>
      </w:r>
    </w:p>
    <w:p w:rsidR="00F503C0" w:rsidRDefault="00CC7B3F">
      <w:pPr>
        <w:numPr>
          <w:ilvl w:val="0"/>
          <w:numId w:val="5"/>
        </w:numPr>
        <w:tabs>
          <w:tab w:val="left" w:pos="28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деятельность «Выше радуги»</w:t>
      </w:r>
    </w:p>
    <w:p w:rsidR="00F503C0" w:rsidRDefault="00CC7B3F">
      <w:pPr>
        <w:numPr>
          <w:ilvl w:val="0"/>
          <w:numId w:val="5"/>
        </w:numPr>
        <w:tabs>
          <w:tab w:val="left" w:pos="28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Хореография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Стрекозки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:rsidR="00F503C0" w:rsidRDefault="00CC7B3F">
      <w:pPr>
        <w:numPr>
          <w:ilvl w:val="0"/>
          <w:numId w:val="5"/>
        </w:numPr>
        <w:tabs>
          <w:tab w:val="left" w:pos="28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Вокально-инструментальный ансамбль «Веселые ребятки»</w:t>
      </w:r>
    </w:p>
    <w:p w:rsidR="00F503C0" w:rsidRDefault="00CC7B3F">
      <w:pPr>
        <w:tabs>
          <w:tab w:val="left" w:pos="28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Социально-личностное развитие: </w:t>
      </w:r>
    </w:p>
    <w:p w:rsidR="00F503C0" w:rsidRDefault="00CC7B3F">
      <w:pPr>
        <w:pStyle w:val="af7"/>
        <w:numPr>
          <w:ilvl w:val="0"/>
          <w:numId w:val="6"/>
        </w:numPr>
        <w:tabs>
          <w:tab w:val="left" w:pos="28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Детский аниматор </w:t>
      </w:r>
    </w:p>
    <w:p w:rsidR="00F503C0" w:rsidRDefault="00CC7B3F">
      <w:pPr>
        <w:tabs>
          <w:tab w:val="left" w:pos="28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неорганизованных детей микрорайона «Дубравный» организован  Клуб раннего развития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Лелик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Болик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:rsidR="00F503C0" w:rsidRDefault="00CC7B3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Комплекс дополнительных услуг в МАДОУ№131  по различным направлениям развития дошкольника способствует всестороннему развитию ребёнка, реализации его индивидуальных интересов, более качественному удовлетворению запросов родителей воспитанников. 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Работа кружков обеспечивает превышение государственного стандарта по физкультурно-оздоровительному, познавательно-речевому, художественно-эстетическому,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технического и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познавательно-исследовательскому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направлению развития детей.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End"/>
    </w:p>
    <w:p w:rsidR="00F503C0" w:rsidRDefault="00CC7B3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Педагогический коллектив работал над повышением качества преподавания английского языка и Программа раннего обучения английского языка «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Hello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», разработанная нашими педагогами апробирована в рамках Региональной инновационной площадки по направлению «Создание и поддержка региональных инновационных площадок».</w:t>
      </w:r>
    </w:p>
    <w:p w:rsidR="00F503C0" w:rsidRDefault="00CC7B3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Характеристика материально – технической базы.</w:t>
      </w:r>
    </w:p>
    <w:p w:rsidR="00F503C0" w:rsidRDefault="00CC7B3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Созданная сеть многофункциональных помещений, приобретенное  новое физкультурное оборудование, детская мебель, методическая литература, наглядные пособия, игровой материал,  приобретение интерактивной доски – все это способствовало укреплению материально-технической базы.</w:t>
      </w:r>
    </w:p>
    <w:p w:rsidR="00F503C0" w:rsidRDefault="00CC7B3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Здание учреждения находится в хорошем состоянии. Территория участка достаточна для прогулок, прогулочные участки  оснащены современным игровым оборудованием, проведено озеленение территории, 36 кустарников, 20 елок, разбиты цветники, розарий, огород,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микролес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функционирует сенсорный дворик. </w:t>
      </w:r>
    </w:p>
    <w:p w:rsidR="00F503C0" w:rsidRDefault="00CC7B3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Укрепление материальной базы учреждения проведено за счет средств, полученных  от бюджетного и внебюджетного финансирования.</w:t>
      </w:r>
    </w:p>
    <w:p w:rsidR="00F503C0" w:rsidRDefault="00CC7B3F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 Кадровое обеспечение.</w:t>
      </w:r>
    </w:p>
    <w:p w:rsidR="00F503C0" w:rsidRDefault="00CC7B3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Штатное расписание соответствует виду и статусу учреждения.</w:t>
      </w:r>
    </w:p>
    <w:p w:rsidR="00F503C0" w:rsidRDefault="00CC7B3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МАДОУ №131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укомплектован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педагогическими кадрами на </w:t>
      </w:r>
      <w:r w:rsidRPr="009E1785">
        <w:rPr>
          <w:rFonts w:ascii="Times New Roman" w:eastAsia="Times New Roman" w:hAnsi="Times New Roman" w:cs="Times New Roman"/>
          <w:sz w:val="28"/>
          <w:szCs w:val="28"/>
          <w:lang w:eastAsia="ru-RU"/>
        </w:rPr>
        <w:t>80%</w:t>
      </w:r>
    </w:p>
    <w:p w:rsidR="00F503C0" w:rsidRDefault="00F503C0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23"/>
        <w:gridCol w:w="1524"/>
        <w:gridCol w:w="1417"/>
        <w:gridCol w:w="1276"/>
      </w:tblGrid>
      <w:tr w:rsidR="00F503C0">
        <w:tc>
          <w:tcPr>
            <w:tcW w:w="5923" w:type="dxa"/>
            <w:shd w:val="clear" w:color="auto" w:fill="auto"/>
            <w:vAlign w:val="center"/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Характеристика педагогических работников</w:t>
            </w:r>
          </w:p>
        </w:tc>
        <w:tc>
          <w:tcPr>
            <w:tcW w:w="4217" w:type="dxa"/>
            <w:gridSpan w:val="3"/>
            <w:shd w:val="clear" w:color="auto" w:fill="auto"/>
            <w:vAlign w:val="center"/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Число педагогических работников</w:t>
            </w:r>
          </w:p>
        </w:tc>
      </w:tr>
      <w:tr w:rsidR="00F503C0">
        <w:tc>
          <w:tcPr>
            <w:tcW w:w="5923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 педагогических работников всего</w:t>
            </w:r>
          </w:p>
        </w:tc>
        <w:tc>
          <w:tcPr>
            <w:tcW w:w="4217" w:type="dxa"/>
            <w:gridSpan w:val="3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</w:tr>
      <w:tr w:rsidR="00F503C0">
        <w:trPr>
          <w:trHeight w:val="550"/>
        </w:trPr>
        <w:tc>
          <w:tcPr>
            <w:tcW w:w="5923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 них:</w:t>
            </w:r>
          </w:p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</w:t>
            </w:r>
          </w:p>
        </w:tc>
        <w:tc>
          <w:tcPr>
            <w:tcW w:w="4217" w:type="dxa"/>
            <w:gridSpan w:val="3"/>
            <w:shd w:val="clear" w:color="auto" w:fill="auto"/>
          </w:tcPr>
          <w:p w:rsidR="00F503C0" w:rsidRDefault="00F503C0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F503C0">
        <w:tc>
          <w:tcPr>
            <w:tcW w:w="5923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Музыкальные руководители</w:t>
            </w:r>
          </w:p>
        </w:tc>
        <w:tc>
          <w:tcPr>
            <w:tcW w:w="4217" w:type="dxa"/>
            <w:gridSpan w:val="3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F503C0">
        <w:tc>
          <w:tcPr>
            <w:tcW w:w="5923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логопеды</w:t>
            </w:r>
          </w:p>
        </w:tc>
        <w:tc>
          <w:tcPr>
            <w:tcW w:w="4217" w:type="dxa"/>
            <w:gridSpan w:val="3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F503C0">
        <w:tc>
          <w:tcPr>
            <w:tcW w:w="5923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Педагог-психолог</w:t>
            </w:r>
          </w:p>
        </w:tc>
        <w:tc>
          <w:tcPr>
            <w:tcW w:w="4217" w:type="dxa"/>
            <w:gridSpan w:val="3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F503C0">
        <w:tc>
          <w:tcPr>
            <w:tcW w:w="5923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Инструктор по физической культуре</w:t>
            </w:r>
          </w:p>
        </w:tc>
        <w:tc>
          <w:tcPr>
            <w:tcW w:w="4217" w:type="dxa"/>
            <w:gridSpan w:val="3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F503C0">
        <w:tc>
          <w:tcPr>
            <w:tcW w:w="5923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 по обучению татарскому языку</w:t>
            </w:r>
          </w:p>
        </w:tc>
        <w:tc>
          <w:tcPr>
            <w:tcW w:w="4217" w:type="dxa"/>
            <w:gridSpan w:val="3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F503C0">
        <w:tc>
          <w:tcPr>
            <w:tcW w:w="5923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4217" w:type="dxa"/>
            <w:gridSpan w:val="3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</w:tr>
      <w:tr w:rsidR="00F503C0">
        <w:trPr>
          <w:trHeight w:val="255"/>
        </w:trPr>
        <w:tc>
          <w:tcPr>
            <w:tcW w:w="5923" w:type="dxa"/>
            <w:vMerge w:val="restart"/>
            <w:shd w:val="clear" w:color="auto" w:fill="auto"/>
          </w:tcPr>
          <w:p w:rsidR="00F503C0" w:rsidRDefault="00F503C0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503C0" w:rsidRDefault="00F503C0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Прошли курсы повышения квалификации</w:t>
            </w:r>
          </w:p>
        </w:tc>
        <w:tc>
          <w:tcPr>
            <w:tcW w:w="1524" w:type="dxa"/>
            <w:shd w:val="clear" w:color="auto" w:fill="auto"/>
          </w:tcPr>
          <w:p w:rsidR="00F503C0" w:rsidRDefault="009E1785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2019-2020</w:t>
            </w:r>
          </w:p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уч. г.</w:t>
            </w:r>
          </w:p>
        </w:tc>
        <w:tc>
          <w:tcPr>
            <w:tcW w:w="1417" w:type="dxa"/>
            <w:shd w:val="clear" w:color="auto" w:fill="auto"/>
          </w:tcPr>
          <w:p w:rsidR="00F503C0" w:rsidRDefault="009E1785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2020-2021</w:t>
            </w:r>
            <w:r w:rsidR="00CC7B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уч. г.</w:t>
            </w:r>
          </w:p>
        </w:tc>
        <w:tc>
          <w:tcPr>
            <w:tcW w:w="1276" w:type="dxa"/>
            <w:shd w:val="clear" w:color="auto" w:fill="auto"/>
          </w:tcPr>
          <w:p w:rsidR="00F503C0" w:rsidRPr="009E1785" w:rsidRDefault="009E1785" w:rsidP="009E1785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E17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2021</w:t>
            </w:r>
            <w:r w:rsidR="00CC7B3F" w:rsidRPr="009E17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-202</w:t>
            </w:r>
            <w:r w:rsidRPr="009E17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CC7B3F" w:rsidRPr="009E17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CC7B3F" w:rsidRPr="009E17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уч.г</w:t>
            </w:r>
            <w:proofErr w:type="spellEnd"/>
            <w:r w:rsidR="00CC7B3F" w:rsidRPr="009E17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F503C0">
        <w:trPr>
          <w:trHeight w:val="285"/>
        </w:trPr>
        <w:tc>
          <w:tcPr>
            <w:tcW w:w="5923" w:type="dxa"/>
            <w:vMerge/>
            <w:shd w:val="clear" w:color="auto" w:fill="auto"/>
          </w:tcPr>
          <w:p w:rsidR="00F503C0" w:rsidRDefault="00F503C0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24" w:type="dxa"/>
            <w:shd w:val="clear" w:color="auto" w:fill="auto"/>
          </w:tcPr>
          <w:p w:rsidR="00F503C0" w:rsidRDefault="009E1785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BF0E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(8</w:t>
            </w:r>
            <w:r w:rsidR="00CC7B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%)</w:t>
            </w:r>
          </w:p>
        </w:tc>
        <w:tc>
          <w:tcPr>
            <w:tcW w:w="1417" w:type="dxa"/>
            <w:shd w:val="clear" w:color="auto" w:fill="auto"/>
          </w:tcPr>
          <w:p w:rsidR="00F503C0" w:rsidRDefault="00BF0EB5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(12</w:t>
            </w:r>
            <w:r w:rsidR="00CC7B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%)</w:t>
            </w:r>
          </w:p>
        </w:tc>
        <w:tc>
          <w:tcPr>
            <w:tcW w:w="1276" w:type="dxa"/>
            <w:shd w:val="clear" w:color="auto" w:fill="auto"/>
          </w:tcPr>
          <w:p w:rsidR="00F503C0" w:rsidRPr="00F7460B" w:rsidRDefault="00F7460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(12</w:t>
            </w:r>
            <w:r w:rsidR="00CC7B3F" w:rsidRPr="00F74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%)</w:t>
            </w:r>
          </w:p>
        </w:tc>
      </w:tr>
      <w:tr w:rsidR="00F503C0">
        <w:tc>
          <w:tcPr>
            <w:tcW w:w="5923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Имеют высшую кв. категорию</w:t>
            </w:r>
          </w:p>
        </w:tc>
        <w:tc>
          <w:tcPr>
            <w:tcW w:w="1524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7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F503C0">
        <w:tc>
          <w:tcPr>
            <w:tcW w:w="5923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Имеют первую кв. категорию</w:t>
            </w:r>
          </w:p>
        </w:tc>
        <w:tc>
          <w:tcPr>
            <w:tcW w:w="1524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417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F503C0">
        <w:tc>
          <w:tcPr>
            <w:tcW w:w="5923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Соответствие должности</w:t>
            </w:r>
          </w:p>
        </w:tc>
        <w:tc>
          <w:tcPr>
            <w:tcW w:w="1524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F503C0">
        <w:tc>
          <w:tcPr>
            <w:tcW w:w="5923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Имеют высшее профессиональное образование</w:t>
            </w:r>
          </w:p>
        </w:tc>
        <w:tc>
          <w:tcPr>
            <w:tcW w:w="1524" w:type="dxa"/>
            <w:shd w:val="clear" w:color="auto" w:fill="auto"/>
          </w:tcPr>
          <w:p w:rsidR="00F503C0" w:rsidRDefault="00F7460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1417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1276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</w:tc>
      </w:tr>
      <w:tr w:rsidR="00F503C0">
        <w:tc>
          <w:tcPr>
            <w:tcW w:w="5923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Обучаются в вузах</w:t>
            </w:r>
          </w:p>
        </w:tc>
        <w:tc>
          <w:tcPr>
            <w:tcW w:w="1524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503C0" w:rsidRDefault="00F7460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</w:tbl>
    <w:p w:rsidR="00F503C0" w:rsidRDefault="00F503C0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503C0" w:rsidRDefault="00CC7B3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Педагогический коллектив в целом работал стабильно, без текучести кадров, что положительно влияло на учебно-воспитательный процесс.</w:t>
      </w:r>
    </w:p>
    <w:p w:rsidR="00F503C0" w:rsidRDefault="00CC7B3F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 Анализ физического развития воспитанников.</w:t>
      </w:r>
    </w:p>
    <w:p w:rsidR="00F503C0" w:rsidRDefault="00CC7B3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Развивая двигательные навыки, ведение мониторинга состояния здоровья вновь поступивших детей,  составленные паспорта физического развития, осмотр медицинскими работниками позволили провести учёт детей по группам здоровья.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46"/>
        <w:gridCol w:w="1221"/>
        <w:gridCol w:w="1265"/>
        <w:gridCol w:w="1221"/>
        <w:gridCol w:w="1265"/>
        <w:gridCol w:w="1221"/>
        <w:gridCol w:w="1266"/>
      </w:tblGrid>
      <w:tr w:rsidR="00F503C0">
        <w:tc>
          <w:tcPr>
            <w:tcW w:w="2446" w:type="dxa"/>
            <w:vMerge w:val="restart"/>
            <w:shd w:val="clear" w:color="auto" w:fill="auto"/>
          </w:tcPr>
          <w:p w:rsidR="00F503C0" w:rsidRPr="00F7460B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Группы здоровья</w:t>
            </w:r>
          </w:p>
        </w:tc>
        <w:tc>
          <w:tcPr>
            <w:tcW w:w="7459" w:type="dxa"/>
            <w:gridSpan w:val="6"/>
            <w:shd w:val="clear" w:color="auto" w:fill="auto"/>
          </w:tcPr>
          <w:p w:rsidR="00F503C0" w:rsidRPr="00F7460B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Учебный год</w:t>
            </w:r>
          </w:p>
        </w:tc>
      </w:tr>
      <w:tr w:rsidR="00F503C0">
        <w:tc>
          <w:tcPr>
            <w:tcW w:w="2446" w:type="dxa"/>
            <w:vMerge/>
            <w:shd w:val="clear" w:color="auto" w:fill="auto"/>
          </w:tcPr>
          <w:p w:rsidR="00F503C0" w:rsidRPr="00F7460B" w:rsidRDefault="00F503C0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86" w:type="dxa"/>
            <w:gridSpan w:val="2"/>
            <w:shd w:val="clear" w:color="auto" w:fill="auto"/>
          </w:tcPr>
          <w:p w:rsidR="00F503C0" w:rsidRPr="00F7460B" w:rsidRDefault="00F7460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2019-2020</w:t>
            </w:r>
          </w:p>
          <w:p w:rsidR="00F503C0" w:rsidRPr="00F7460B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(кол-во и %)</w:t>
            </w:r>
          </w:p>
        </w:tc>
        <w:tc>
          <w:tcPr>
            <w:tcW w:w="2486" w:type="dxa"/>
            <w:gridSpan w:val="2"/>
            <w:shd w:val="clear" w:color="auto" w:fill="auto"/>
          </w:tcPr>
          <w:p w:rsidR="00F503C0" w:rsidRPr="00F7460B" w:rsidRDefault="00F7460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2020-2021</w:t>
            </w:r>
          </w:p>
          <w:p w:rsidR="00F503C0" w:rsidRPr="00F7460B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(кол-во и %)</w:t>
            </w:r>
          </w:p>
        </w:tc>
        <w:tc>
          <w:tcPr>
            <w:tcW w:w="2487" w:type="dxa"/>
            <w:gridSpan w:val="2"/>
            <w:shd w:val="clear" w:color="auto" w:fill="auto"/>
          </w:tcPr>
          <w:p w:rsidR="00F503C0" w:rsidRPr="00F7460B" w:rsidRDefault="00F7460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2021-2022</w:t>
            </w:r>
          </w:p>
          <w:p w:rsidR="00F503C0" w:rsidRPr="00F7460B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(кол-во и %)</w:t>
            </w:r>
          </w:p>
        </w:tc>
      </w:tr>
      <w:tr w:rsidR="00F7460B">
        <w:tc>
          <w:tcPr>
            <w:tcW w:w="2446" w:type="dxa"/>
            <w:vMerge w:val="restart"/>
            <w:shd w:val="clear" w:color="auto" w:fill="auto"/>
          </w:tcPr>
          <w:p w:rsidR="00F7460B" w:rsidRPr="00F7460B" w:rsidRDefault="00F7460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группа </w:t>
            </w:r>
            <w:proofErr w:type="spellStart"/>
            <w:r w:rsidRPr="00F74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</w:t>
            </w:r>
            <w:proofErr w:type="spellEnd"/>
            <w:r w:rsidRPr="00F74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F7460B" w:rsidRPr="00F7460B" w:rsidRDefault="00F7460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 группа </w:t>
            </w:r>
            <w:proofErr w:type="spellStart"/>
            <w:r w:rsidRPr="00F74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</w:t>
            </w:r>
            <w:proofErr w:type="spellEnd"/>
            <w:r w:rsidRPr="00F74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F7460B" w:rsidRPr="00F7460B" w:rsidRDefault="00F7460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3 группа </w:t>
            </w:r>
            <w:proofErr w:type="spellStart"/>
            <w:r w:rsidRPr="00F74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</w:t>
            </w:r>
            <w:proofErr w:type="spellEnd"/>
          </w:p>
        </w:tc>
        <w:tc>
          <w:tcPr>
            <w:tcW w:w="2486" w:type="dxa"/>
            <w:gridSpan w:val="2"/>
            <w:shd w:val="clear" w:color="auto" w:fill="auto"/>
          </w:tcPr>
          <w:p w:rsidR="00F7460B" w:rsidRPr="00F7460B" w:rsidRDefault="00F7460B" w:rsidP="00424DB4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159/46,6%</w:t>
            </w:r>
          </w:p>
        </w:tc>
        <w:tc>
          <w:tcPr>
            <w:tcW w:w="2486" w:type="dxa"/>
            <w:gridSpan w:val="2"/>
            <w:shd w:val="clear" w:color="auto" w:fill="auto"/>
          </w:tcPr>
          <w:p w:rsidR="00F7460B" w:rsidRPr="00F7460B" w:rsidRDefault="00F7460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56/17%</w:t>
            </w:r>
          </w:p>
        </w:tc>
        <w:tc>
          <w:tcPr>
            <w:tcW w:w="2487" w:type="dxa"/>
            <w:gridSpan w:val="2"/>
            <w:shd w:val="clear" w:color="auto" w:fill="auto"/>
          </w:tcPr>
          <w:p w:rsidR="00F7460B" w:rsidRPr="00F7460B" w:rsidRDefault="00F7460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159/46,6%</w:t>
            </w:r>
          </w:p>
        </w:tc>
      </w:tr>
      <w:tr w:rsidR="00F7460B">
        <w:tc>
          <w:tcPr>
            <w:tcW w:w="2446" w:type="dxa"/>
            <w:vMerge/>
            <w:shd w:val="clear" w:color="auto" w:fill="auto"/>
          </w:tcPr>
          <w:p w:rsidR="00F7460B" w:rsidRPr="00F7460B" w:rsidRDefault="00F7460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86" w:type="dxa"/>
            <w:gridSpan w:val="2"/>
            <w:shd w:val="clear" w:color="auto" w:fill="auto"/>
          </w:tcPr>
          <w:p w:rsidR="00F7460B" w:rsidRPr="00F7460B" w:rsidRDefault="00F7460B" w:rsidP="00424DB4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174/51%</w:t>
            </w:r>
          </w:p>
        </w:tc>
        <w:tc>
          <w:tcPr>
            <w:tcW w:w="2486" w:type="dxa"/>
            <w:gridSpan w:val="2"/>
            <w:shd w:val="clear" w:color="auto" w:fill="auto"/>
          </w:tcPr>
          <w:p w:rsidR="00F7460B" w:rsidRPr="00F7460B" w:rsidRDefault="00F7460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260/80%</w:t>
            </w:r>
          </w:p>
        </w:tc>
        <w:tc>
          <w:tcPr>
            <w:tcW w:w="2487" w:type="dxa"/>
            <w:gridSpan w:val="2"/>
            <w:shd w:val="clear" w:color="auto" w:fill="auto"/>
          </w:tcPr>
          <w:p w:rsidR="00F7460B" w:rsidRPr="00F7460B" w:rsidRDefault="00F7460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174/51%</w:t>
            </w:r>
          </w:p>
        </w:tc>
      </w:tr>
      <w:tr w:rsidR="00F7460B">
        <w:tc>
          <w:tcPr>
            <w:tcW w:w="2446" w:type="dxa"/>
            <w:vMerge/>
            <w:shd w:val="clear" w:color="auto" w:fill="auto"/>
          </w:tcPr>
          <w:p w:rsidR="00F7460B" w:rsidRPr="00F7460B" w:rsidRDefault="00F7460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86" w:type="dxa"/>
            <w:gridSpan w:val="2"/>
            <w:shd w:val="clear" w:color="auto" w:fill="auto"/>
          </w:tcPr>
          <w:p w:rsidR="00F7460B" w:rsidRPr="00F7460B" w:rsidRDefault="00F7460B" w:rsidP="00424DB4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3/1%</w:t>
            </w:r>
          </w:p>
        </w:tc>
        <w:tc>
          <w:tcPr>
            <w:tcW w:w="2486" w:type="dxa"/>
            <w:gridSpan w:val="2"/>
            <w:shd w:val="clear" w:color="auto" w:fill="auto"/>
          </w:tcPr>
          <w:p w:rsidR="00F7460B" w:rsidRPr="00F7460B" w:rsidRDefault="00F7460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7/2,2%</w:t>
            </w:r>
          </w:p>
        </w:tc>
        <w:tc>
          <w:tcPr>
            <w:tcW w:w="2487" w:type="dxa"/>
            <w:gridSpan w:val="2"/>
            <w:shd w:val="clear" w:color="auto" w:fill="auto"/>
          </w:tcPr>
          <w:p w:rsidR="00F7460B" w:rsidRPr="00F7460B" w:rsidRDefault="00F7460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3/1%</w:t>
            </w:r>
          </w:p>
        </w:tc>
      </w:tr>
      <w:tr w:rsidR="00F503C0">
        <w:tc>
          <w:tcPr>
            <w:tcW w:w="2446" w:type="dxa"/>
            <w:shd w:val="clear" w:color="auto" w:fill="auto"/>
          </w:tcPr>
          <w:p w:rsidR="00F503C0" w:rsidRPr="00F7460B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Пропуск по болезни одним ребенком</w:t>
            </w:r>
          </w:p>
        </w:tc>
        <w:tc>
          <w:tcPr>
            <w:tcW w:w="2486" w:type="dxa"/>
            <w:gridSpan w:val="2"/>
            <w:shd w:val="clear" w:color="auto" w:fill="auto"/>
          </w:tcPr>
          <w:p w:rsidR="00F503C0" w:rsidRPr="00F7460B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5,3</w:t>
            </w:r>
          </w:p>
        </w:tc>
        <w:tc>
          <w:tcPr>
            <w:tcW w:w="2486" w:type="dxa"/>
            <w:gridSpan w:val="2"/>
            <w:shd w:val="clear" w:color="auto" w:fill="auto"/>
          </w:tcPr>
          <w:p w:rsidR="00F503C0" w:rsidRPr="00F7460B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4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3,2</w:t>
            </w:r>
          </w:p>
        </w:tc>
        <w:tc>
          <w:tcPr>
            <w:tcW w:w="2487" w:type="dxa"/>
            <w:gridSpan w:val="2"/>
            <w:shd w:val="clear" w:color="auto" w:fill="auto"/>
          </w:tcPr>
          <w:p w:rsidR="00F503C0" w:rsidRPr="00F7460B" w:rsidRDefault="00F7460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F503C0">
        <w:tc>
          <w:tcPr>
            <w:tcW w:w="2446" w:type="dxa"/>
            <w:vMerge w:val="restart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Травматизм</w:t>
            </w:r>
          </w:p>
        </w:tc>
        <w:tc>
          <w:tcPr>
            <w:tcW w:w="1221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</w:p>
        </w:tc>
        <w:tc>
          <w:tcPr>
            <w:tcW w:w="1265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Бытовой</w:t>
            </w:r>
          </w:p>
        </w:tc>
        <w:tc>
          <w:tcPr>
            <w:tcW w:w="1221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ДОУ </w:t>
            </w:r>
          </w:p>
        </w:tc>
        <w:tc>
          <w:tcPr>
            <w:tcW w:w="1265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Бытовой</w:t>
            </w:r>
          </w:p>
        </w:tc>
        <w:tc>
          <w:tcPr>
            <w:tcW w:w="1221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ДОУ</w:t>
            </w:r>
          </w:p>
        </w:tc>
        <w:tc>
          <w:tcPr>
            <w:tcW w:w="1266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Бытовой</w:t>
            </w:r>
          </w:p>
        </w:tc>
      </w:tr>
      <w:tr w:rsidR="00F503C0">
        <w:tc>
          <w:tcPr>
            <w:tcW w:w="2446" w:type="dxa"/>
            <w:vMerge/>
            <w:shd w:val="clear" w:color="auto" w:fill="auto"/>
          </w:tcPr>
          <w:p w:rsidR="00F503C0" w:rsidRDefault="00F503C0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21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265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221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265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221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266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</w:tbl>
    <w:p w:rsidR="00F503C0" w:rsidRDefault="00CC7B3F">
      <w:pPr>
        <w:tabs>
          <w:tab w:val="left" w:pos="0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F503C0" w:rsidRDefault="00CC7B3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Проводимая оздоровительно-профилактическая работа в период гриппа и ОРВИ, а также закаливающие процедуры:</w:t>
      </w:r>
    </w:p>
    <w:p w:rsidR="00F503C0" w:rsidRDefault="00CC7B3F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оздоровительная гимнастика после сна;</w:t>
      </w:r>
    </w:p>
    <w:p w:rsidR="00F503C0" w:rsidRDefault="00CC7B3F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Дыхательная гимнастика;</w:t>
      </w:r>
    </w:p>
    <w:p w:rsidR="00F503C0" w:rsidRDefault="00CC7B3F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Ионизация воздуха;</w:t>
      </w:r>
    </w:p>
    <w:p w:rsidR="00F503C0" w:rsidRDefault="00CC7B3F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Полоскание зева;</w:t>
      </w:r>
    </w:p>
    <w:p w:rsidR="00F503C0" w:rsidRDefault="00CC7B3F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Кислородный коктейль</w:t>
      </w:r>
    </w:p>
    <w:p w:rsidR="00F503C0" w:rsidRDefault="00CC7B3F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Физкультурные занятия на свежем воздухе способствовали снижению уровня заболеваемости. </w:t>
      </w:r>
    </w:p>
    <w:p w:rsidR="00F503C0" w:rsidRDefault="00CC7B3F">
      <w:pPr>
        <w:pStyle w:val="af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Совместная работа педагогов и медицинского персонала по укреплению здоровья и совершенствованию движений, созданию  максимально благоприятных условия для организации двигательной активности детей, способствовала   активизации двигательной деятельности, развитию физических качеств, укреплению мышечного тонуса, что оказывает положительное влияние не только на эмоциональное, но и познавательное развитие ребенка, и качественную подготовку  его к школе. Были проведены такие мероприятия как:  инструктаж по охране жизни и здоровья детей, физкультурный досуг с родителями «Праздник для наших пап»,</w:t>
      </w:r>
      <w:r w:rsidR="00F7460B">
        <w:rPr>
          <w:sz w:val="28"/>
          <w:szCs w:val="28"/>
        </w:rPr>
        <w:t xml:space="preserve"> «Стрекозиада-2021-2022»</w:t>
      </w:r>
      <w:r>
        <w:rPr>
          <w:sz w:val="28"/>
          <w:szCs w:val="28"/>
        </w:rPr>
        <w:t xml:space="preserve"> спортивные праздники «День здоровья», «Осенний праздник», спортивно-развлекательный праздник «Сабантуй», «Неделя спорта и здоровья»,  «</w:t>
      </w:r>
      <w:r w:rsidR="00F7460B">
        <w:rPr>
          <w:sz w:val="28"/>
          <w:szCs w:val="28"/>
        </w:rPr>
        <w:t>Гавайская вечеринка</w:t>
      </w:r>
      <w:r>
        <w:rPr>
          <w:sz w:val="28"/>
          <w:szCs w:val="28"/>
        </w:rPr>
        <w:t xml:space="preserve">», </w:t>
      </w:r>
      <w:r w:rsidR="00F7460B">
        <w:rPr>
          <w:sz w:val="28"/>
          <w:szCs w:val="28"/>
        </w:rPr>
        <w:t xml:space="preserve">«Пиратская вечеринка» </w:t>
      </w:r>
      <w:r>
        <w:rPr>
          <w:sz w:val="28"/>
          <w:szCs w:val="28"/>
        </w:rPr>
        <w:t xml:space="preserve">утренняя гимнастика на улице в теплый период. Оборудованы спортивные и игровые площадки на улице. В группах </w:t>
      </w:r>
      <w:r>
        <w:rPr>
          <w:sz w:val="28"/>
          <w:szCs w:val="28"/>
        </w:rPr>
        <w:lastRenderedPageBreak/>
        <w:t xml:space="preserve">функционируют физкультурные уголки, имеется множество разнообразных атрибутов и оборудования для проведения подвижных игр и закаливающих мероприятий. Также имеется необходимая методическая литература по физическому воспитанию, собран материал по использованию различных технологий по проведению закаливающих процедур, подборка конспектов занятий и упражнений. Все оздоровительные мероприятия, которые были запланированы на учебный год, выполнены, закаливающие и общеукрепляющие мероприятия выполняются регулярно, </w:t>
      </w:r>
      <w:proofErr w:type="spellStart"/>
      <w:r>
        <w:rPr>
          <w:sz w:val="28"/>
          <w:szCs w:val="28"/>
        </w:rPr>
        <w:t>воспитательно</w:t>
      </w:r>
      <w:proofErr w:type="spellEnd"/>
      <w:r>
        <w:rPr>
          <w:sz w:val="28"/>
          <w:szCs w:val="28"/>
        </w:rPr>
        <w:t>-оздоровительные мероприятия вырабатывают разумное отношение детей к своему организму, прививают необходимые санитарно-гигиенические навыки, учат детей адаптироваться в постоянно изменяющихся условиях окружающей среды.</w:t>
      </w:r>
    </w:p>
    <w:p w:rsidR="00F503C0" w:rsidRDefault="00CC7B3F">
      <w:pPr>
        <w:pStyle w:val="af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Большая работа  в МАДОУ №131 ведется по предупреждению детского дорожного травматизма. </w:t>
      </w:r>
      <w:proofErr w:type="gramStart"/>
      <w:r>
        <w:rPr>
          <w:sz w:val="28"/>
          <w:szCs w:val="28"/>
        </w:rPr>
        <w:t xml:space="preserve">Регулярно и систематически проводятся занятия в </w:t>
      </w:r>
      <w:proofErr w:type="spellStart"/>
      <w:r>
        <w:rPr>
          <w:sz w:val="28"/>
          <w:szCs w:val="28"/>
        </w:rPr>
        <w:t>автоклассе</w:t>
      </w:r>
      <w:proofErr w:type="spellEnd"/>
      <w:r>
        <w:rPr>
          <w:sz w:val="28"/>
          <w:szCs w:val="28"/>
        </w:rPr>
        <w:t xml:space="preserve">, выставки детских работ по БДД «Внимание улица», «Школа дорожных наук», консультация для воспитателей «Планирование работы по обучению БДД», мастер-класс педагогов в </w:t>
      </w:r>
      <w:proofErr w:type="spellStart"/>
      <w:r>
        <w:rPr>
          <w:sz w:val="28"/>
          <w:szCs w:val="28"/>
        </w:rPr>
        <w:t>автоклассе</w:t>
      </w:r>
      <w:proofErr w:type="spell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автогородке</w:t>
      </w:r>
      <w:proofErr w:type="spellEnd"/>
      <w:r>
        <w:rPr>
          <w:sz w:val="28"/>
          <w:szCs w:val="28"/>
        </w:rPr>
        <w:t xml:space="preserve">, развлечение с участием детей и родителей «Волшебный переход»,  «Дни безопасности движения», мастер-класс для родителей с участием инспектора ГИБДД по пропаганде </w:t>
      </w:r>
      <w:r w:rsidR="00F7460B">
        <w:rPr>
          <w:sz w:val="28"/>
          <w:szCs w:val="28"/>
        </w:rPr>
        <w:t>Гостевым М.С.</w:t>
      </w:r>
      <w:r>
        <w:rPr>
          <w:sz w:val="28"/>
          <w:szCs w:val="28"/>
        </w:rPr>
        <w:t xml:space="preserve"> «Я и дорога!!!».  </w:t>
      </w:r>
      <w:proofErr w:type="gramEnd"/>
    </w:p>
    <w:p w:rsidR="00F503C0" w:rsidRDefault="00CC7B3F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Консультации психолога по проблеме: «Особенности работы воспитателя в период адаптации детей в ДОУ», «Адаптация детей к условиям детского сада» (родительское собрание) - способствовали позитивному настрою педагогов на восприятие проблем в поведении детей в период адаптации  и снятию эмоциональной напряженности у родителей. И в итоге – успешная адаптация самих детей.</w:t>
      </w:r>
    </w:p>
    <w:tbl>
      <w:tblPr>
        <w:tblW w:w="93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20"/>
        <w:gridCol w:w="2451"/>
        <w:gridCol w:w="2480"/>
        <w:gridCol w:w="2482"/>
      </w:tblGrid>
      <w:tr w:rsidR="00F503C0">
        <w:trPr>
          <w:trHeight w:val="243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7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АДАПТАЦИЯ</w:t>
            </w:r>
          </w:p>
        </w:tc>
      </w:tr>
      <w:tr w:rsidR="00F503C0">
        <w:trPr>
          <w:trHeight w:val="1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3C0" w:rsidRDefault="00F503C0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Легкая степень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Средняя степень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Тяжелая степень</w:t>
            </w:r>
          </w:p>
        </w:tc>
      </w:tr>
      <w:tr w:rsidR="00F503C0">
        <w:trPr>
          <w:trHeight w:val="556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460B" w:rsidRDefault="00CC7B3F" w:rsidP="00F7460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201</w:t>
            </w:r>
            <w:r w:rsidR="00F7460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9-2020</w:t>
            </w:r>
          </w:p>
          <w:p w:rsidR="00F503C0" w:rsidRDefault="00CC7B3F" w:rsidP="00F7460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</w:t>
            </w:r>
            <w:proofErr w:type="spellEnd"/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35(62,5%)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18(32%)</w:t>
            </w:r>
          </w:p>
        </w:tc>
        <w:tc>
          <w:tcPr>
            <w:tcW w:w="24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3(5,3%)</w:t>
            </w:r>
          </w:p>
        </w:tc>
      </w:tr>
      <w:tr w:rsidR="00F503C0">
        <w:trPr>
          <w:trHeight w:val="544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3C0" w:rsidRDefault="00F7460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2020-2021</w:t>
            </w:r>
            <w:r w:rsidR="00CC7B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CC7B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</w:t>
            </w:r>
            <w:proofErr w:type="gramStart"/>
            <w:r w:rsidR="00CC7B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.г</w:t>
            </w:r>
            <w:proofErr w:type="gramEnd"/>
            <w:r w:rsidR="00CC7B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</w:t>
            </w:r>
            <w:proofErr w:type="spellEnd"/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35(62,5%)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18(32%)</w:t>
            </w:r>
          </w:p>
        </w:tc>
        <w:tc>
          <w:tcPr>
            <w:tcW w:w="24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3(5,3%)</w:t>
            </w:r>
          </w:p>
        </w:tc>
      </w:tr>
      <w:tr w:rsidR="00F503C0">
        <w:trPr>
          <w:trHeight w:val="544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3C0" w:rsidRDefault="00F7460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2021-2022</w:t>
            </w:r>
          </w:p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</w:t>
            </w:r>
            <w:proofErr w:type="spellEnd"/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45 (71%)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 (29%)</w:t>
            </w:r>
          </w:p>
        </w:tc>
        <w:tc>
          <w:tcPr>
            <w:tcW w:w="248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</w:tbl>
    <w:p w:rsidR="00F503C0" w:rsidRDefault="00F503C0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503C0" w:rsidRDefault="00CC7B3F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7. Выполнение программы по обучению татарскому языку.</w:t>
      </w:r>
    </w:p>
    <w:p w:rsidR="00F503C0" w:rsidRDefault="00CC7B3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целях реализации закона Республики Татарстан «О государственных языках Республики Татарстан и других языках в Республике Татарстан», педагогический коллектив планомерно работал над  повышением качества преподавания татарского языка.</w:t>
      </w:r>
    </w:p>
    <w:p w:rsidR="00F503C0" w:rsidRDefault="00CC7B3F">
      <w:pPr>
        <w:tabs>
          <w:tab w:val="left" w:pos="36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Было проведено занятий с детьми:</w:t>
      </w:r>
    </w:p>
    <w:p w:rsidR="00F503C0" w:rsidRDefault="00CC7B3F">
      <w:pPr>
        <w:tabs>
          <w:tab w:val="left" w:pos="36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Средняя группа – 90 занятий (3 раза в неделю)</w:t>
      </w:r>
    </w:p>
    <w:p w:rsidR="00F503C0" w:rsidRDefault="00CC7B3F">
      <w:pPr>
        <w:tabs>
          <w:tab w:val="left" w:pos="36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Старшая группа – 90 занятий (3 раза в неделю)</w:t>
      </w:r>
    </w:p>
    <w:p w:rsidR="00F503C0" w:rsidRDefault="00CC7B3F">
      <w:pPr>
        <w:tabs>
          <w:tab w:val="left" w:pos="36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Подготовительная группа – 90 занятий (3 раза в неделю)</w:t>
      </w:r>
    </w:p>
    <w:p w:rsidR="00F503C0" w:rsidRDefault="00CC7B3F">
      <w:pPr>
        <w:tabs>
          <w:tab w:val="left" w:pos="360"/>
        </w:tabs>
        <w:spacing w:after="0" w:line="360" w:lineRule="auto"/>
        <w:ind w:left="18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Сводная таблица усвоения программы по татарскому языку</w:t>
      </w:r>
    </w:p>
    <w:p w:rsidR="00F503C0" w:rsidRDefault="00CC7B3F">
      <w:pPr>
        <w:tabs>
          <w:tab w:val="left" w:pos="360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детском саду за 3 года</w:t>
      </w:r>
    </w:p>
    <w:tbl>
      <w:tblPr>
        <w:tblpPr w:leftFromText="180" w:rightFromText="180" w:vertAnchor="text" w:horzAnchor="page" w:tblpX="1954" w:tblpY="11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418"/>
        <w:gridCol w:w="2268"/>
        <w:gridCol w:w="3402"/>
      </w:tblGrid>
      <w:tr w:rsidR="00F503C0">
        <w:trPr>
          <w:trHeight w:val="330"/>
        </w:trPr>
        <w:tc>
          <w:tcPr>
            <w:tcW w:w="1951" w:type="dxa"/>
            <w:shd w:val="clear" w:color="auto" w:fill="auto"/>
          </w:tcPr>
          <w:p w:rsidR="00F503C0" w:rsidRDefault="00F503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Высокий уровень</w:t>
            </w:r>
          </w:p>
        </w:tc>
        <w:tc>
          <w:tcPr>
            <w:tcW w:w="2268" w:type="dxa"/>
            <w:shd w:val="clear" w:color="auto" w:fill="auto"/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Средний уровень</w:t>
            </w:r>
          </w:p>
        </w:tc>
        <w:tc>
          <w:tcPr>
            <w:tcW w:w="3402" w:type="dxa"/>
            <w:shd w:val="clear" w:color="auto" w:fill="auto"/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Низкий уровень</w:t>
            </w:r>
          </w:p>
        </w:tc>
      </w:tr>
      <w:tr w:rsidR="00F503C0">
        <w:trPr>
          <w:trHeight w:val="314"/>
        </w:trPr>
        <w:tc>
          <w:tcPr>
            <w:tcW w:w="1951" w:type="dxa"/>
            <w:shd w:val="clear" w:color="auto" w:fill="auto"/>
          </w:tcPr>
          <w:p w:rsidR="00F503C0" w:rsidRDefault="00666A1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2019-2020</w:t>
            </w:r>
          </w:p>
        </w:tc>
        <w:tc>
          <w:tcPr>
            <w:tcW w:w="1418" w:type="dxa"/>
            <w:shd w:val="clear" w:color="auto" w:fill="auto"/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178 детей</w:t>
            </w:r>
          </w:p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66 %</w:t>
            </w:r>
          </w:p>
        </w:tc>
        <w:tc>
          <w:tcPr>
            <w:tcW w:w="2268" w:type="dxa"/>
            <w:shd w:val="clear" w:color="auto" w:fill="auto"/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89 детей</w:t>
            </w:r>
          </w:p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33 %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503C0">
        <w:trPr>
          <w:trHeight w:val="314"/>
        </w:trPr>
        <w:tc>
          <w:tcPr>
            <w:tcW w:w="1951" w:type="dxa"/>
            <w:shd w:val="clear" w:color="auto" w:fill="auto"/>
          </w:tcPr>
          <w:p w:rsidR="00F503C0" w:rsidRDefault="00666A1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2020-2021</w:t>
            </w:r>
          </w:p>
        </w:tc>
        <w:tc>
          <w:tcPr>
            <w:tcW w:w="1418" w:type="dxa"/>
            <w:shd w:val="clear" w:color="auto" w:fill="auto"/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102</w:t>
            </w:r>
          </w:p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44%</w:t>
            </w:r>
          </w:p>
        </w:tc>
        <w:tc>
          <w:tcPr>
            <w:tcW w:w="2268" w:type="dxa"/>
            <w:shd w:val="clear" w:color="auto" w:fill="auto"/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113</w:t>
            </w:r>
          </w:p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49%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5%</w:t>
            </w:r>
          </w:p>
        </w:tc>
      </w:tr>
      <w:tr w:rsidR="00F503C0">
        <w:trPr>
          <w:trHeight w:val="330"/>
        </w:trPr>
        <w:tc>
          <w:tcPr>
            <w:tcW w:w="1951" w:type="dxa"/>
            <w:shd w:val="clear" w:color="auto" w:fill="auto"/>
          </w:tcPr>
          <w:p w:rsidR="00F503C0" w:rsidRDefault="00666A1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2021-2022</w:t>
            </w:r>
          </w:p>
        </w:tc>
        <w:tc>
          <w:tcPr>
            <w:tcW w:w="1418" w:type="dxa"/>
            <w:shd w:val="clear" w:color="auto" w:fill="auto"/>
          </w:tcPr>
          <w:p w:rsidR="00F503C0" w:rsidRDefault="00666A1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</w:t>
            </w:r>
            <w:r w:rsidR="00CC7B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детей</w:t>
            </w:r>
          </w:p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66%</w:t>
            </w:r>
          </w:p>
        </w:tc>
        <w:tc>
          <w:tcPr>
            <w:tcW w:w="2268" w:type="dxa"/>
            <w:shd w:val="clear" w:color="auto" w:fill="auto"/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89 детей</w:t>
            </w:r>
          </w:p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33%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F503C0" w:rsidRDefault="00F503C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F503C0" w:rsidRDefault="00CC7B3F">
      <w:pPr>
        <w:tabs>
          <w:tab w:val="left" w:pos="8280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F503C0" w:rsidRDefault="00CC7B3F">
      <w:pPr>
        <w:tabs>
          <w:tab w:val="left" w:pos="360"/>
        </w:tabs>
        <w:spacing w:after="0" w:line="360" w:lineRule="auto"/>
        <w:ind w:left="18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8. Анализ и результативность в</w:t>
      </w:r>
      <w:r w:rsidR="00BE4D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ыполнения годового плана за 2021-2022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год.</w:t>
      </w:r>
    </w:p>
    <w:p w:rsidR="00F503C0" w:rsidRDefault="00CC7B3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Основными задачами МАДОУ №131 являлись: </w:t>
      </w:r>
    </w:p>
    <w:p w:rsidR="00F503C0" w:rsidRDefault="00CC7B3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Конкретизировать представления педагогов по организации и совершенствованию образовательного процесса в ДОУ по ООП «Мир открытий». </w:t>
      </w:r>
    </w:p>
    <w:p w:rsidR="00F503C0" w:rsidRDefault="00CC7B3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 Совершенствовать  и систематизировать физкультурно-оздоровительную работу в ДОУ.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F503C0" w:rsidRDefault="00CC7B3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3. Формирование информационно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оммуникативной компетентности, как основной педагогической компетентности профессионального стандарта педагога ДОУ, обеспечивающей высокое качество образования.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503C0" w:rsidRDefault="00CC7B3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Для решения первой годовой задачи в детском саду работала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тьюторская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школа по реализации ООП «Мир Открытий». В течени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всего учебного года воспитатели повышали свои знания по организации образовательной деятельности по данной программе. Это показ открытых занятий во всех возрастных группах внутри дошкольного учреждения, проведение мастер-классов, участие в цикле консультаций «Шаг за шагом», организованной на онлайн-платформе НОУ ДПО «Института системно-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деятельностной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педагогики», проведение и участие в </w:t>
      </w:r>
      <w:r>
        <w:rPr>
          <w:rStyle w:val="a5"/>
          <w:rFonts w:ascii="Times New Roman" w:hAnsi="Times New Roman" w:cs="Times New Roman"/>
          <w:b w:val="0"/>
          <w:sz w:val="28"/>
          <w:szCs w:val="28"/>
        </w:rPr>
        <w:t xml:space="preserve">Международной обучающей математической «ОЛИМПИАДЕ ПЕТЕРСОН», а также участие и выступления на </w:t>
      </w:r>
      <w:proofErr w:type="spellStart"/>
      <w:r>
        <w:rPr>
          <w:rStyle w:val="a5"/>
          <w:rFonts w:ascii="Times New Roman" w:hAnsi="Times New Roman" w:cs="Times New Roman"/>
          <w:b w:val="0"/>
          <w:sz w:val="28"/>
          <w:szCs w:val="28"/>
        </w:rPr>
        <w:t>вебинарах</w:t>
      </w:r>
      <w:proofErr w:type="spellEnd"/>
      <w:r>
        <w:rPr>
          <w:rStyle w:val="a5"/>
          <w:rFonts w:ascii="Times New Roman" w:hAnsi="Times New Roman" w:cs="Times New Roman"/>
          <w:b w:val="0"/>
          <w:sz w:val="28"/>
          <w:szCs w:val="28"/>
        </w:rPr>
        <w:t>, организованные «Школой 2000».</w:t>
      </w:r>
      <w:r>
        <w:rPr>
          <w:rStyle w:val="a5"/>
          <w:rFonts w:ascii="Times New Roman" w:hAnsi="Times New Roman" w:cs="Times New Roman"/>
          <w:color w:val="2E77CA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503C0" w:rsidRDefault="00CC7B3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Решая задачу, по совершенствованию  и систематизации физкультурно-оздоровительной работы в детском саду в МАДОУ был проведен педагогический совет «Современные подходы к обеспечению физического развития ребенка». Цель которого - поиск путей для создания условий для совершенствования физкультурно-оздоровительной работы в ДОУ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</w:p>
    <w:p w:rsidR="00F503C0" w:rsidRDefault="00CC7B3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ходе педсовета решались следующие задачи:</w:t>
      </w:r>
    </w:p>
    <w:p w:rsidR="00F503C0" w:rsidRDefault="00CC7B3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1.Систематизировать физкультурно-оздоровительную работу в ДОУ. </w:t>
      </w:r>
    </w:p>
    <w:p w:rsidR="00F503C0" w:rsidRDefault="00CC7B3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2.Расширить знание педагогов с учетом современных требований и социальных изменений по формированию основ физического воспитания и здорового образа жизни. </w:t>
      </w:r>
    </w:p>
    <w:p w:rsidR="00F503C0" w:rsidRDefault="00CC7B3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3.Поиск эффективных форм, использование инновационных подходов при организации физкультурно-оздоровительной работы в ДОУ.</w:t>
      </w:r>
    </w:p>
    <w:p w:rsidR="00F503C0" w:rsidRDefault="00CC7B3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решения второй годовой задачи педагогический коллектив уделял пристальное внимание  созданию целостной системы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здоровьесбережения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детей и организации двигательной развивающей среды в дошкольном учреждении. Уделялось большое внимание организации физкультурно-оздоровительной работы на свежем воздухе.</w:t>
      </w:r>
    </w:p>
    <w:p w:rsidR="00F503C0" w:rsidRDefault="00CC7B3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 итогам  тематического контроля «Создание условий для приобщения воспитанников к физической культуре». Было отмечено, что для совершенствования навыков, полученных на физкультурной НОД, в группах созданы  физкультурные уголки, которые учитывают возрастные особенности детей, их интересы. Во всех группах имеются пособия для профилактики плоскостопия, для подвижных игр и упражнений общеразвивающего воздействия. Воспитатели проявляют творчество и изобретательность в изготовлении пособий из бросового материала для пополнения физкультурных уголков. Мелкое физкультурное оборудование размещено так, что оно доступно для детей.</w:t>
      </w:r>
    </w:p>
    <w:p w:rsidR="00F503C0" w:rsidRDefault="00CC7B3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В своей работе педагоги использовали наиболее эффективные формы взаимодействия: </w:t>
      </w:r>
    </w:p>
    <w:p w:rsidR="00F503C0" w:rsidRDefault="00CC7B3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         утренняя гимнастика;</w:t>
      </w:r>
    </w:p>
    <w:p w:rsidR="00F503C0" w:rsidRDefault="00CC7B3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         гимнастика после дневного сна с закаливающими процедурами;</w:t>
      </w:r>
    </w:p>
    <w:p w:rsidR="00F503C0" w:rsidRDefault="00CC7B3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         НОД, прогулки;</w:t>
      </w:r>
    </w:p>
    <w:p w:rsidR="00F503C0" w:rsidRDefault="00CC7B3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         спортивные праздники и развлечения;</w:t>
      </w:r>
    </w:p>
    <w:p w:rsidR="00F503C0" w:rsidRDefault="00CC7B3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повышения двигательного статуса детей оказывает большое влияние двигательный режим. Вся физкультурно-оздоровительная работа в детском саду строилась с учётом структуры усовершенствованного двигательного режима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для детей дошкольного возраста. Оптимизации двигательного режима отводилась, таким образом, ведущая роль в воспитании здорового ребёнка.</w:t>
      </w:r>
    </w:p>
    <w:p w:rsidR="00F503C0" w:rsidRDefault="00CC7B3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Организованной формой в этом двигательном режиме является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физкультурная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НОД. При проведении занятий инструктор по физкультуре использовала как традиционные, так и нетрадиционные формы занятий: сюжетные, тренировочные, контрольные, комплексные, игры-эстафеты, и др.</w:t>
      </w:r>
    </w:p>
    <w:p w:rsidR="00F503C0" w:rsidRDefault="00CC7B3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Стратегия  </w:t>
      </w:r>
      <w:r>
        <w:rPr>
          <w:rFonts w:ascii="Times New Roman" w:hAnsi="Times New Roman" w:cs="Times New Roman"/>
          <w:sz w:val="28"/>
          <w:szCs w:val="28"/>
        </w:rPr>
        <w:t xml:space="preserve">информатизации системы дошкольного образования определена государственной концепцией, как одно из приоритетных направлений в развитии современного общества. Особую актуальность проблема развития ИКТ приобрела с введением ФГОС ДО и </w:t>
      </w:r>
      <w:r>
        <w:rPr>
          <w:rStyle w:val="a5"/>
          <w:rFonts w:ascii="Times New Roman" w:hAnsi="Times New Roman" w:cs="Times New Roman"/>
          <w:b w:val="0"/>
          <w:sz w:val="28"/>
          <w:szCs w:val="28"/>
        </w:rPr>
        <w:t>Профессионального стандарта педагога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Современные требования к кадровому обеспечению реализации образовательной программы включают в себя наличие у </w:t>
      </w:r>
      <w:r>
        <w:rPr>
          <w:rStyle w:val="a5"/>
          <w:rFonts w:ascii="Times New Roman" w:hAnsi="Times New Roman" w:cs="Times New Roman"/>
          <w:b w:val="0"/>
          <w:sz w:val="28"/>
          <w:szCs w:val="28"/>
        </w:rPr>
        <w:t>педагогов основных компетенций</w:t>
      </w:r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связанных с освоением ИКТ и умением их использовать в </w:t>
      </w:r>
      <w:r>
        <w:rPr>
          <w:rStyle w:val="a5"/>
          <w:rFonts w:ascii="Times New Roman" w:hAnsi="Times New Roman" w:cs="Times New Roman"/>
          <w:b w:val="0"/>
          <w:sz w:val="28"/>
          <w:szCs w:val="28"/>
        </w:rPr>
        <w:t>педагогической практике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Style w:val="a5"/>
          <w:rFonts w:ascii="Times New Roman" w:hAnsi="Times New Roman" w:cs="Times New Roman"/>
          <w:b w:val="0"/>
          <w:sz w:val="28"/>
          <w:szCs w:val="28"/>
        </w:rPr>
        <w:t>Компетентность педагога</w:t>
      </w:r>
      <w:r>
        <w:rPr>
          <w:rFonts w:ascii="Times New Roman" w:hAnsi="Times New Roman" w:cs="Times New Roman"/>
          <w:sz w:val="28"/>
          <w:szCs w:val="28"/>
        </w:rPr>
        <w:t xml:space="preserve"> в области информационно-коммуникационных технологий является, значимым фактором, </w:t>
      </w:r>
      <w:proofErr w:type="gramStart"/>
      <w:r>
        <w:rPr>
          <w:rFonts w:ascii="Times New Roman" w:hAnsi="Times New Roman" w:cs="Times New Roman"/>
          <w:sz w:val="28"/>
          <w:szCs w:val="28"/>
        </w:rPr>
        <w:t>определяющий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Style w:val="a5"/>
          <w:rFonts w:ascii="Times New Roman" w:hAnsi="Times New Roman" w:cs="Times New Roman"/>
          <w:b w:val="0"/>
          <w:sz w:val="28"/>
          <w:szCs w:val="28"/>
        </w:rPr>
        <w:t>профессиональную педагогическую компетентность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F503C0" w:rsidRDefault="00CC7B3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детском саду созданы  условий для освоения </w:t>
      </w:r>
      <w:r>
        <w:rPr>
          <w:rStyle w:val="a5"/>
          <w:rFonts w:ascii="Times New Roman" w:hAnsi="Times New Roman" w:cs="Times New Roman"/>
          <w:b w:val="0"/>
          <w:sz w:val="28"/>
          <w:szCs w:val="28"/>
        </w:rPr>
        <w:t>педагогами ИКТ – компетенций, которые  являются одной из основных</w:t>
      </w:r>
      <w:r>
        <w:rPr>
          <w:rFonts w:ascii="Times New Roman" w:hAnsi="Times New Roman" w:cs="Times New Roman"/>
          <w:sz w:val="28"/>
          <w:szCs w:val="28"/>
        </w:rPr>
        <w:t xml:space="preserve"> задач в процессе внедрения федерального государственного образовательного </w:t>
      </w:r>
      <w:r>
        <w:rPr>
          <w:rStyle w:val="a5"/>
          <w:rFonts w:ascii="Times New Roman" w:hAnsi="Times New Roman" w:cs="Times New Roman"/>
          <w:b w:val="0"/>
          <w:sz w:val="28"/>
          <w:szCs w:val="28"/>
        </w:rPr>
        <w:t>стандарта</w:t>
      </w:r>
      <w:r>
        <w:rPr>
          <w:rFonts w:ascii="Times New Roman" w:hAnsi="Times New Roman" w:cs="Times New Roman"/>
          <w:sz w:val="28"/>
          <w:szCs w:val="28"/>
        </w:rPr>
        <w:t xml:space="preserve"> дошкольного образования. А главная задача современного воспитателя – освоить ИКТ - технологии как пространство, в котором осуществляется </w:t>
      </w:r>
      <w:r>
        <w:rPr>
          <w:rStyle w:val="a5"/>
          <w:rFonts w:ascii="Times New Roman" w:hAnsi="Times New Roman" w:cs="Times New Roman"/>
          <w:b w:val="0"/>
          <w:sz w:val="28"/>
          <w:szCs w:val="28"/>
        </w:rPr>
        <w:t>профессиональная педагогическая деятельность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включить их в свою собственную деятельность, применяя по мере необходимости. В связи с этим в МАДОУ был организован практический семинар по «Ф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ормированию информационно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оммуникативной компетентности, как основной педагогической компетентности профессионального стандарта педагога ДОУ».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503C0" w:rsidRDefault="00CC7B3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</w:t>
      </w:r>
      <w:r w:rsidR="008B619F">
        <w:rPr>
          <w:rFonts w:ascii="Times New Roman" w:hAnsi="Times New Roman" w:cs="Times New Roman"/>
          <w:sz w:val="28"/>
          <w:szCs w:val="28"/>
        </w:rPr>
        <w:t xml:space="preserve"> как 202</w:t>
      </w:r>
      <w:r w:rsidR="008B619F" w:rsidRPr="008B619F">
        <w:rPr>
          <w:rFonts w:ascii="Times New Roman" w:hAnsi="Times New Roman" w:cs="Times New Roman"/>
          <w:sz w:val="28"/>
          <w:szCs w:val="28"/>
        </w:rPr>
        <w:t>1</w:t>
      </w:r>
      <w:r w:rsidR="008B619F">
        <w:rPr>
          <w:rFonts w:ascii="Times New Roman" w:hAnsi="Times New Roman" w:cs="Times New Roman"/>
          <w:sz w:val="28"/>
          <w:szCs w:val="28"/>
        </w:rPr>
        <w:t>-202</w:t>
      </w:r>
      <w:r w:rsidR="008B619F" w:rsidRPr="008B619F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учебный год показал, что умение владеть простейшими навыками и умениями ИКТ очень необходимо, так как работа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режиме </w:t>
      </w:r>
      <w:r>
        <w:rPr>
          <w:rFonts w:ascii="Times New Roman" w:hAnsi="Times New Roman" w:cs="Times New Roman"/>
          <w:sz w:val="28"/>
          <w:szCs w:val="28"/>
        </w:rPr>
        <w:lastRenderedPageBreak/>
        <w:t>дистанционного  общения, в режиме онлайн, владение   навыками фото- и видео съемки, работа с текстовыми редакторами, становится актуальной.</w:t>
      </w:r>
    </w:p>
    <w:p w:rsidR="00F503C0" w:rsidRDefault="00CC7B3F">
      <w:pPr>
        <w:tabs>
          <w:tab w:val="left" w:pos="36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Реализация задачи по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овышению качества обучения детей двум государственным языкам в рамках реализации УМК была реализована посредством организации консультаций для педагогов групп по теме: “Использование УМК при создании предметно-пространственной развивающей среды в группе». В течени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организовывался постоянно действующий семинар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Уйный-уйный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өйрəнəбез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” (УМК), где педагоги подробно знакомились с методикой проведения образовательной деятельности по обучению детей татарскому языку. По итогам данного семинара был проведен оперативный контроль “Использование дидактических игр по УМК в режимных моментах”</w:t>
      </w:r>
    </w:p>
    <w:p w:rsidR="00F503C0" w:rsidRDefault="00CC7B3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Сотрудничество специалистов (педагога-психолога, логопеда, муз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уководителя, инструктора ФИЗО и воспитателей)  помогли закрепить  эффективные  методы работы со «слабыми» детьми, а также и с одаренными детьми, создать условия для положительного воздействия на учебную мотивацию, для усвоения и использования самими детьми необходимых способов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самокоррекции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503C0" w:rsidRDefault="00CC7B3F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Воспитатели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Туктарова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А.Р., Афанасьева В.А., Лазарева В.В.,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Шарипова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Л.М.  совместно со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оспитателями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работали над повышением качества подготовки детей к школе. Коллективный просмотр, контрольные срезы знаний, ведение технологических карт, фронтальная проверка в подготовительных к школе  группах показали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познавательных интересов, предпосылок для школьного обучения у детей.</w:t>
      </w:r>
    </w:p>
    <w:p w:rsidR="00F503C0" w:rsidRDefault="00CC7B3F">
      <w:pPr>
        <w:spacing w:after="0" w:line="360" w:lineRule="auto"/>
        <w:ind w:firstLine="36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Сводная таблица готовности к школе за 3 года.</w:t>
      </w:r>
    </w:p>
    <w:tbl>
      <w:tblPr>
        <w:tblW w:w="100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4"/>
        <w:gridCol w:w="1551"/>
        <w:gridCol w:w="1554"/>
        <w:gridCol w:w="1553"/>
        <w:gridCol w:w="1554"/>
        <w:gridCol w:w="1553"/>
        <w:gridCol w:w="1305"/>
      </w:tblGrid>
      <w:tr w:rsidR="00F503C0">
        <w:trPr>
          <w:trHeight w:val="360"/>
        </w:trPr>
        <w:tc>
          <w:tcPr>
            <w:tcW w:w="974" w:type="dxa"/>
            <w:vMerge w:val="restart"/>
            <w:shd w:val="clear" w:color="auto" w:fill="auto"/>
          </w:tcPr>
          <w:p w:rsidR="00F503C0" w:rsidRDefault="00F503C0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58" w:type="dxa"/>
            <w:gridSpan w:val="3"/>
            <w:shd w:val="clear" w:color="auto" w:fill="auto"/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Психологическая </w:t>
            </w:r>
          </w:p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готовность к школе</w:t>
            </w:r>
          </w:p>
        </w:tc>
        <w:tc>
          <w:tcPr>
            <w:tcW w:w="4412" w:type="dxa"/>
            <w:gridSpan w:val="3"/>
            <w:shd w:val="clear" w:color="auto" w:fill="auto"/>
          </w:tcPr>
          <w:p w:rsidR="00F503C0" w:rsidRDefault="00CC7B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Интеллектуальная</w:t>
            </w:r>
          </w:p>
        </w:tc>
      </w:tr>
      <w:tr w:rsidR="00F503C0">
        <w:trPr>
          <w:trHeight w:val="391"/>
        </w:trPr>
        <w:tc>
          <w:tcPr>
            <w:tcW w:w="974" w:type="dxa"/>
            <w:vMerge/>
            <w:shd w:val="clear" w:color="auto" w:fill="auto"/>
          </w:tcPr>
          <w:p w:rsidR="00F503C0" w:rsidRDefault="00F503C0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1" w:type="dxa"/>
            <w:shd w:val="clear" w:color="auto" w:fill="auto"/>
          </w:tcPr>
          <w:p w:rsidR="00F503C0" w:rsidRDefault="008B619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20</w:t>
            </w:r>
            <w:r w:rsidR="00CC7B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CC7B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</w:t>
            </w:r>
            <w:proofErr w:type="gramStart"/>
            <w:r w:rsidR="00CC7B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.г</w:t>
            </w:r>
            <w:proofErr w:type="gramEnd"/>
            <w:r w:rsidR="00CC7B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</w:t>
            </w:r>
            <w:proofErr w:type="spellEnd"/>
          </w:p>
        </w:tc>
        <w:tc>
          <w:tcPr>
            <w:tcW w:w="1554" w:type="dxa"/>
            <w:shd w:val="clear" w:color="auto" w:fill="auto"/>
          </w:tcPr>
          <w:p w:rsidR="00F503C0" w:rsidRDefault="008B619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1 </w:t>
            </w:r>
            <w:proofErr w:type="spellStart"/>
            <w:r w:rsidR="00CC7B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</w:t>
            </w:r>
            <w:proofErr w:type="gramStart"/>
            <w:r w:rsidR="00CC7B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.г</w:t>
            </w:r>
            <w:proofErr w:type="gramEnd"/>
            <w:r w:rsidR="00CC7B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</w:t>
            </w:r>
            <w:proofErr w:type="spellEnd"/>
          </w:p>
        </w:tc>
        <w:tc>
          <w:tcPr>
            <w:tcW w:w="1553" w:type="dxa"/>
            <w:shd w:val="clear" w:color="auto" w:fill="auto"/>
          </w:tcPr>
          <w:p w:rsidR="00F503C0" w:rsidRDefault="008B619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</w:t>
            </w:r>
            <w:r w:rsidR="00CC7B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CC7B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</w:t>
            </w:r>
            <w:proofErr w:type="gramStart"/>
            <w:r w:rsidR="00CC7B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.г</w:t>
            </w:r>
            <w:proofErr w:type="gramEnd"/>
            <w:r w:rsidR="00CC7B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</w:t>
            </w:r>
            <w:proofErr w:type="spellEnd"/>
          </w:p>
        </w:tc>
        <w:tc>
          <w:tcPr>
            <w:tcW w:w="1554" w:type="dxa"/>
            <w:shd w:val="clear" w:color="auto" w:fill="auto"/>
          </w:tcPr>
          <w:p w:rsidR="00F503C0" w:rsidRDefault="008B619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20 </w:t>
            </w:r>
            <w:proofErr w:type="spellStart"/>
            <w:r w:rsidR="00CC7B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</w:t>
            </w:r>
            <w:proofErr w:type="gramStart"/>
            <w:r w:rsidR="00CC7B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.г</w:t>
            </w:r>
            <w:proofErr w:type="gramEnd"/>
            <w:r w:rsidR="00CC7B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</w:t>
            </w:r>
            <w:proofErr w:type="spellEnd"/>
          </w:p>
        </w:tc>
        <w:tc>
          <w:tcPr>
            <w:tcW w:w="1553" w:type="dxa"/>
            <w:shd w:val="clear" w:color="auto" w:fill="auto"/>
          </w:tcPr>
          <w:p w:rsidR="00F503C0" w:rsidRDefault="008B619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</w:t>
            </w:r>
            <w:r w:rsidR="00CC7B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CC7B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</w:t>
            </w:r>
            <w:proofErr w:type="gramStart"/>
            <w:r w:rsidR="00CC7B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.г</w:t>
            </w:r>
            <w:proofErr w:type="gramEnd"/>
            <w:r w:rsidR="00CC7B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</w:t>
            </w:r>
            <w:proofErr w:type="spellEnd"/>
          </w:p>
        </w:tc>
        <w:tc>
          <w:tcPr>
            <w:tcW w:w="1305" w:type="dxa"/>
            <w:shd w:val="clear" w:color="auto" w:fill="auto"/>
          </w:tcPr>
          <w:p w:rsidR="00F503C0" w:rsidRDefault="008B619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2 </w:t>
            </w:r>
            <w:r w:rsidR="00CC7B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CC7B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уч</w:t>
            </w:r>
            <w:proofErr w:type="gramStart"/>
            <w:r w:rsidR="00CC7B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.г</w:t>
            </w:r>
            <w:proofErr w:type="gramEnd"/>
            <w:r w:rsidR="00CC7B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</w:t>
            </w:r>
            <w:proofErr w:type="spellEnd"/>
          </w:p>
        </w:tc>
      </w:tr>
      <w:tr w:rsidR="00F503C0">
        <w:trPr>
          <w:trHeight w:val="360"/>
        </w:trPr>
        <w:tc>
          <w:tcPr>
            <w:tcW w:w="974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В/у</w:t>
            </w:r>
          </w:p>
        </w:tc>
        <w:tc>
          <w:tcPr>
            <w:tcW w:w="1551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91%</w:t>
            </w:r>
          </w:p>
        </w:tc>
        <w:tc>
          <w:tcPr>
            <w:tcW w:w="1554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95%</w:t>
            </w:r>
          </w:p>
        </w:tc>
        <w:tc>
          <w:tcPr>
            <w:tcW w:w="1553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91%</w:t>
            </w:r>
          </w:p>
        </w:tc>
        <w:tc>
          <w:tcPr>
            <w:tcW w:w="1554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87%</w:t>
            </w:r>
          </w:p>
        </w:tc>
        <w:tc>
          <w:tcPr>
            <w:tcW w:w="1553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89%</w:t>
            </w:r>
          </w:p>
        </w:tc>
        <w:tc>
          <w:tcPr>
            <w:tcW w:w="1305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87%</w:t>
            </w:r>
          </w:p>
        </w:tc>
      </w:tr>
      <w:tr w:rsidR="00F503C0">
        <w:trPr>
          <w:trHeight w:val="360"/>
        </w:trPr>
        <w:tc>
          <w:tcPr>
            <w:tcW w:w="974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/у</w:t>
            </w:r>
          </w:p>
        </w:tc>
        <w:tc>
          <w:tcPr>
            <w:tcW w:w="1551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7%</w:t>
            </w:r>
          </w:p>
        </w:tc>
        <w:tc>
          <w:tcPr>
            <w:tcW w:w="1554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5%</w:t>
            </w:r>
          </w:p>
        </w:tc>
        <w:tc>
          <w:tcPr>
            <w:tcW w:w="1553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7%</w:t>
            </w:r>
          </w:p>
        </w:tc>
        <w:tc>
          <w:tcPr>
            <w:tcW w:w="1554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9%</w:t>
            </w:r>
          </w:p>
        </w:tc>
        <w:tc>
          <w:tcPr>
            <w:tcW w:w="1553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11%</w:t>
            </w:r>
          </w:p>
        </w:tc>
        <w:tc>
          <w:tcPr>
            <w:tcW w:w="1305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9%</w:t>
            </w:r>
          </w:p>
        </w:tc>
      </w:tr>
      <w:tr w:rsidR="00F503C0">
        <w:trPr>
          <w:trHeight w:val="738"/>
        </w:trPr>
        <w:tc>
          <w:tcPr>
            <w:tcW w:w="974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Н/с</w:t>
            </w:r>
          </w:p>
        </w:tc>
        <w:tc>
          <w:tcPr>
            <w:tcW w:w="1551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2%</w:t>
            </w:r>
          </w:p>
        </w:tc>
        <w:tc>
          <w:tcPr>
            <w:tcW w:w="1554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  <w:p w:rsidR="00F503C0" w:rsidRDefault="00F503C0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3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2%</w:t>
            </w:r>
          </w:p>
        </w:tc>
        <w:tc>
          <w:tcPr>
            <w:tcW w:w="1554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4%</w:t>
            </w:r>
          </w:p>
        </w:tc>
        <w:tc>
          <w:tcPr>
            <w:tcW w:w="1553" w:type="dxa"/>
            <w:shd w:val="clear" w:color="auto" w:fill="auto"/>
          </w:tcPr>
          <w:p w:rsidR="00F503C0" w:rsidRDefault="00F503C0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5" w:type="dxa"/>
            <w:shd w:val="clear" w:color="auto" w:fill="auto"/>
          </w:tcPr>
          <w:p w:rsidR="00F503C0" w:rsidRDefault="00CC7B3F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4%</w:t>
            </w:r>
          </w:p>
        </w:tc>
      </w:tr>
    </w:tbl>
    <w:p w:rsidR="00F503C0" w:rsidRDefault="00F503C0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503C0" w:rsidRDefault="00CC7B3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Планирование работы с родителями проводится на основе качественного анализа семьи, где определяется социальный, образовательный статус, материальное положение, дало возможность осуществления индивидуального подхода к каждой семье (планирование беседы, возможность бесплатного посещения кружков и т.д.)</w:t>
      </w:r>
    </w:p>
    <w:p w:rsidR="00F503C0" w:rsidRDefault="00CC7B3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Всего из  обследованных семей: 8,6% -   неполные семьи;  12% -   молодые семьи;    1,7% -малообеспеченных семей. Таким образом, малообеспеченные семьи, в основном это дети сотрудников, были  освобождены от оплаты дополнительных образовательных услуг.</w:t>
      </w:r>
    </w:p>
    <w:p w:rsidR="00F503C0" w:rsidRDefault="00CC7B3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Регулярно обновляемый стенд «Детский сад со всех сторон» информировал  родителей о событиях, о прохождении адаптационного периода и о жизни ребенка в учреждении. Нередко фоторепортерами становились сами родители.</w:t>
      </w:r>
    </w:p>
    <w:p w:rsidR="00F503C0" w:rsidRDefault="00CC7B3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этого года детский сад имеет свою страницу в сети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Инстаграмм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которая знакомит с основными событиями из жизни ДОУ, а также можно найти полезные советы и консультации. </w:t>
      </w:r>
    </w:p>
    <w:p w:rsidR="00F503C0" w:rsidRDefault="00CC7B3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анкетирования родителей показал, что 91% родителей удовлетворены качеством услуг МАДОУ, 95,6% - внимательным отношением к их ребенку на занятии, 96% - уровнем реализации основной  общеобразовательной программы, 92,4% - организацией работы по оздоровлению.</w:t>
      </w:r>
    </w:p>
    <w:p w:rsidR="00F503C0" w:rsidRDefault="00CC7B3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результатам  анкетирования родители положительно оценивают условия, созданные для пребывания детей, проявляют осведомленность о формах, методах, содержании педагогической работы учреждения.  </w:t>
      </w:r>
    </w:p>
    <w:p w:rsidR="00F503C0" w:rsidRDefault="00CC7B3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Анализируя, выполнение годовых задач и  программу развития МАДОУ №131, а также из наблюдения за педагогическим процессом и деятельностью педагогов, на следующий 2022-2023 учебный год выдвинуты задачи: </w:t>
      </w:r>
    </w:p>
    <w:p w:rsidR="00F503C0" w:rsidRDefault="00CC7B3F">
      <w:pPr>
        <w:pStyle w:val="af7"/>
        <w:numPr>
          <w:ilvl w:val="0"/>
          <w:numId w:val="8"/>
        </w:numPr>
        <w:tabs>
          <w:tab w:val="left" w:pos="1241"/>
        </w:tabs>
        <w:spacing w:after="0" w:line="360" w:lineRule="auto"/>
        <w:ind w:right="215"/>
        <w:jc w:val="both"/>
        <w:rPr>
          <w:rFonts w:ascii="Times New Roman" w:eastAsia="PT Sans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z w:val="28"/>
        </w:rPr>
        <w:t>Совершенствовать и систематизировать работу по обеспечению профессионального и творческого роста педагогов, в том числе молодых педагогов ДОУ, способствовать освоению педагогами современных</w:t>
      </w:r>
      <w:r>
        <w:rPr>
          <w:rFonts w:ascii="Times New Roman" w:hAnsi="Times New Roman" w:cs="Times New Roman"/>
          <w:bCs/>
          <w:spacing w:val="40"/>
          <w:sz w:val="28"/>
        </w:rPr>
        <w:t xml:space="preserve"> </w:t>
      </w:r>
      <w:r>
        <w:rPr>
          <w:rFonts w:ascii="Times New Roman" w:hAnsi="Times New Roman" w:cs="Times New Roman"/>
          <w:bCs/>
          <w:sz w:val="28"/>
        </w:rPr>
        <w:t xml:space="preserve">образовательных технологий и методов педагогической </w:t>
      </w:r>
      <w:r>
        <w:rPr>
          <w:rFonts w:ascii="Times New Roman" w:hAnsi="Times New Roman" w:cs="Times New Roman"/>
          <w:bCs/>
          <w:spacing w:val="-2"/>
          <w:sz w:val="28"/>
        </w:rPr>
        <w:t>деятельности.</w:t>
      </w:r>
      <w:r>
        <w:rPr>
          <w:rFonts w:ascii="Times New Roman" w:eastAsia="PT Sans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F503C0" w:rsidRDefault="00CC7B3F">
      <w:pPr>
        <w:pStyle w:val="af7"/>
        <w:numPr>
          <w:ilvl w:val="0"/>
          <w:numId w:val="8"/>
        </w:numPr>
        <w:tabs>
          <w:tab w:val="left" w:pos="1241"/>
        </w:tabs>
        <w:spacing w:after="0" w:line="360" w:lineRule="auto"/>
        <w:ind w:right="215"/>
        <w:jc w:val="both"/>
        <w:rPr>
          <w:rFonts w:ascii="Times New Roman" w:eastAsia="PT Sans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PT Sans" w:hAnsi="Times New Roman" w:cs="Times New Roman"/>
          <w:color w:val="000000"/>
          <w:sz w:val="28"/>
          <w:szCs w:val="28"/>
          <w:shd w:val="clear" w:color="auto" w:fill="FFFFFF"/>
        </w:rPr>
        <w:t>Совершенствование совместной работы ДОУ и семьи, вовлечение родителей в процесс патриотического воспитания дошкольников.</w:t>
      </w:r>
    </w:p>
    <w:p w:rsidR="00F503C0" w:rsidRDefault="00CC7B3F">
      <w:pPr>
        <w:pStyle w:val="af7"/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Систематизировать работу по формированию экологического мировоззрения и культуры, развивать познавательный интерес в процессе поисково-исследовательской деятельности.</w:t>
      </w:r>
    </w:p>
    <w:p w:rsidR="00F503C0" w:rsidRPr="00C44F73" w:rsidRDefault="00F503C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B619F" w:rsidRPr="00C44F73" w:rsidRDefault="008B619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B619F" w:rsidRPr="00C44F73" w:rsidRDefault="008B619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B619F" w:rsidRPr="00C44F73" w:rsidRDefault="008B619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503C0" w:rsidRDefault="00CC7B3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Сентябрь</w:t>
      </w:r>
    </w:p>
    <w:p w:rsidR="00F503C0" w:rsidRDefault="00F503C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91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142"/>
        <w:gridCol w:w="5953"/>
        <w:gridCol w:w="2552"/>
      </w:tblGrid>
      <w:tr w:rsidR="00F503C0"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Виды деятельности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ные</w:t>
            </w:r>
            <w:proofErr w:type="spellEnd"/>
            <w:proofErr w:type="gramEnd"/>
          </w:p>
        </w:tc>
      </w:tr>
      <w:tr w:rsidR="00F503C0">
        <w:trPr>
          <w:trHeight w:val="2412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совет №1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4F81BD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gridSpan w:val="2"/>
          </w:tcPr>
          <w:p w:rsidR="00F503C0" w:rsidRDefault="00CC7B3F">
            <w:pPr>
              <w:spacing w:after="0"/>
              <w:rPr>
                <w:rStyle w:val="c50"/>
                <w:rFonts w:ascii="Times New Roman" w:hAnsi="Times New Roman" w:cs="Times New Roman"/>
                <w:b/>
              </w:rPr>
            </w:pPr>
            <w:r>
              <w:rPr>
                <w:rStyle w:val="c50"/>
                <w:rFonts w:ascii="Times New Roman" w:hAnsi="Times New Roman" w:cs="Times New Roman"/>
                <w:b/>
              </w:rPr>
              <w:t xml:space="preserve">«Перспективы работы педагогического коллектива МАДОУ №131 на 2022/23 </w:t>
            </w:r>
            <w:proofErr w:type="spellStart"/>
            <w:r>
              <w:rPr>
                <w:rStyle w:val="c50"/>
                <w:rFonts w:ascii="Times New Roman" w:hAnsi="Times New Roman" w:cs="Times New Roman"/>
                <w:b/>
              </w:rPr>
              <w:t>уч.г</w:t>
            </w:r>
            <w:proofErr w:type="spellEnd"/>
            <w:r>
              <w:rPr>
                <w:rStyle w:val="c50"/>
                <w:rFonts w:ascii="Times New Roman" w:hAnsi="Times New Roman" w:cs="Times New Roman"/>
                <w:b/>
              </w:rPr>
              <w:t>.</w:t>
            </w:r>
          </w:p>
          <w:p w:rsidR="00F503C0" w:rsidRDefault="00CC7B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 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координация действий по улучшению условий образовательного и воспитательного процесса. </w:t>
            </w:r>
          </w:p>
          <w:p w:rsidR="00F503C0" w:rsidRDefault="00CC7B3F">
            <w:pPr>
              <w:pStyle w:val="c41"/>
            </w:pPr>
            <w:r>
              <w:rPr>
                <w:rStyle w:val="c50"/>
              </w:rPr>
              <w:t>1.Итоги работы за летний оздоровительный период.</w:t>
            </w:r>
          </w:p>
          <w:p w:rsidR="00F503C0" w:rsidRDefault="00CC7B3F">
            <w:pPr>
              <w:pStyle w:val="c41"/>
              <w:rPr>
                <w:rStyle w:val="c50"/>
              </w:rPr>
            </w:pPr>
            <w:r>
              <w:rPr>
                <w:rStyle w:val="c50"/>
              </w:rPr>
              <w:t>2. Познакомить  с календарным планом воспитательной работы.</w:t>
            </w:r>
          </w:p>
          <w:p w:rsidR="00F503C0" w:rsidRDefault="00CC7B3F">
            <w:pPr>
              <w:pStyle w:val="c41"/>
            </w:pPr>
            <w:r>
              <w:rPr>
                <w:rStyle w:val="c50"/>
              </w:rPr>
              <w:t>3.Утверждение:</w:t>
            </w:r>
          </w:p>
          <w:p w:rsidR="00F503C0" w:rsidRDefault="00CC7B3F">
            <w:pPr>
              <w:pStyle w:val="TableParagraph"/>
              <w:tabs>
                <w:tab w:val="left" w:pos="577"/>
              </w:tabs>
              <w:spacing w:after="0" w:line="240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3.1. Образовательной программы на 2022- 2023 учебный год: приоритетные задачи работы учреждения на учебный год.</w:t>
            </w:r>
          </w:p>
          <w:p w:rsidR="00F503C0" w:rsidRDefault="00CC7B3F">
            <w:pPr>
              <w:pStyle w:val="TableParagraph"/>
              <w:tabs>
                <w:tab w:val="left" w:pos="569"/>
              </w:tabs>
              <w:spacing w:after="0" w:line="240" w:lineRule="auto"/>
              <w:ind w:left="105" w:right="97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3.2. Годового плана работы на 2022- 2023 учебный год: приоритетные задачи работы учреждения на учебный год.</w:t>
            </w:r>
          </w:p>
          <w:p w:rsidR="00F503C0" w:rsidRDefault="00CC7B3F">
            <w:pPr>
              <w:pStyle w:val="TableParagraph"/>
              <w:tabs>
                <w:tab w:val="left" w:pos="526"/>
              </w:tabs>
              <w:spacing w:after="0" w:line="240" w:lineRule="auto"/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>3.2. 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плана.</w:t>
            </w:r>
          </w:p>
          <w:p w:rsidR="00F503C0" w:rsidRDefault="00CC7B3F">
            <w:pPr>
              <w:pStyle w:val="TableParagraph"/>
              <w:tabs>
                <w:tab w:val="left" w:pos="526"/>
              </w:tabs>
              <w:spacing w:after="0" w:line="240" w:lineRule="auto"/>
              <w:ind w:left="104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3.3. Сетки ОД.</w:t>
            </w:r>
          </w:p>
          <w:p w:rsidR="00F503C0" w:rsidRDefault="00CC7B3F">
            <w:pPr>
              <w:pStyle w:val="TableParagraph"/>
              <w:tabs>
                <w:tab w:val="left" w:pos="732"/>
              </w:tabs>
              <w:spacing w:after="0" w:line="240" w:lineRule="auto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3.5. Графиков и циклограмм работы </w:t>
            </w:r>
            <w:r>
              <w:rPr>
                <w:spacing w:val="-2"/>
                <w:sz w:val="24"/>
              </w:rPr>
              <w:t>специалистов.</w:t>
            </w:r>
          </w:p>
          <w:p w:rsidR="00F503C0" w:rsidRDefault="00CC7B3F">
            <w:pPr>
              <w:pStyle w:val="TableParagraph"/>
              <w:tabs>
                <w:tab w:val="left" w:pos="526"/>
              </w:tabs>
              <w:spacing w:after="0" w:line="240" w:lineRule="auto"/>
              <w:ind w:left="105" w:right="201"/>
              <w:jc w:val="both"/>
              <w:rPr>
                <w:sz w:val="24"/>
              </w:rPr>
            </w:pPr>
            <w:r>
              <w:rPr>
                <w:sz w:val="24"/>
              </w:rPr>
              <w:t>3.6. Календарного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(форма, сроки написания и проверки).</w:t>
            </w:r>
          </w:p>
          <w:p w:rsidR="00F503C0" w:rsidRDefault="00CC7B3F">
            <w:pPr>
              <w:pStyle w:val="TableParagraph"/>
              <w:tabs>
                <w:tab w:val="left" w:pos="526"/>
              </w:tabs>
              <w:spacing w:after="0" w:line="240" w:lineRule="auto"/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>3.7. План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специалистов.</w:t>
            </w:r>
          </w:p>
          <w:p w:rsidR="00F503C0" w:rsidRDefault="00CC7B3F">
            <w:pPr>
              <w:pStyle w:val="TableParagraph"/>
              <w:tabs>
                <w:tab w:val="left" w:pos="526"/>
              </w:tabs>
              <w:spacing w:after="0" w:line="240" w:lineRule="auto"/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>3.8. Плана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родителями.</w:t>
            </w:r>
          </w:p>
          <w:p w:rsidR="00F503C0" w:rsidRDefault="00CC7B3F">
            <w:pPr>
              <w:pStyle w:val="TableParagraph"/>
              <w:tabs>
                <w:tab w:val="left" w:pos="601"/>
              </w:tabs>
              <w:spacing w:after="0" w:line="240" w:lineRule="auto"/>
              <w:ind w:left="105" w:right="94"/>
              <w:jc w:val="both"/>
              <w:rPr>
                <w:sz w:val="24"/>
              </w:rPr>
            </w:pPr>
            <w:r>
              <w:rPr>
                <w:sz w:val="24"/>
              </w:rPr>
              <w:t>3.9.Комплексного плана оздоровительн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профилактических мероприятий.</w:t>
            </w:r>
          </w:p>
          <w:p w:rsidR="00F503C0" w:rsidRDefault="00CC7B3F">
            <w:pPr>
              <w:pStyle w:val="TableParagraph"/>
              <w:tabs>
                <w:tab w:val="left" w:pos="732"/>
              </w:tabs>
              <w:spacing w:after="0" w:line="240" w:lineRule="auto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3.10. Списки педагогических работников, аттестуемых в 2022-2023 учебном году.</w:t>
            </w:r>
          </w:p>
          <w:p w:rsidR="00F503C0" w:rsidRDefault="00F503C0">
            <w:pPr>
              <w:pStyle w:val="TableParagraph"/>
              <w:tabs>
                <w:tab w:val="left" w:pos="732"/>
              </w:tabs>
              <w:spacing w:after="0" w:line="240" w:lineRule="auto"/>
              <w:ind w:left="105" w:right="99"/>
              <w:jc w:val="both"/>
              <w:rPr>
                <w:sz w:val="24"/>
              </w:rPr>
            </w:pPr>
          </w:p>
          <w:p w:rsidR="00F503C0" w:rsidRDefault="00CC7B3F">
            <w:pPr>
              <w:pStyle w:val="TableParagraph"/>
              <w:tabs>
                <w:tab w:val="left" w:pos="732"/>
              </w:tabs>
              <w:spacing w:after="0" w:line="240" w:lineRule="auto"/>
              <w:ind w:left="105" w:right="99"/>
              <w:jc w:val="both"/>
              <w:rPr>
                <w:sz w:val="24"/>
                <w:szCs w:val="24"/>
              </w:rPr>
            </w:pPr>
            <w:r>
              <w:rPr>
                <w:rStyle w:val="c50"/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>Организация дополнительных образовательных услуг.</w:t>
            </w:r>
          </w:p>
          <w:p w:rsidR="00F503C0" w:rsidRDefault="00CC7B3F">
            <w:pPr>
              <w:pStyle w:val="c41"/>
              <w:ind w:firstLineChars="50" w:firstLine="120"/>
            </w:pPr>
            <w:r>
              <w:t>5.</w:t>
            </w:r>
            <w:r>
              <w:rPr>
                <w:szCs w:val="36"/>
              </w:rPr>
              <w:t>Рассмотрение и обсуждение локальных актов МАДОУ</w:t>
            </w:r>
            <w:r>
              <w:t>.</w:t>
            </w:r>
          </w:p>
          <w:p w:rsidR="00F503C0" w:rsidRDefault="00CC7B3F">
            <w:pPr>
              <w:pStyle w:val="c41"/>
              <w:ind w:firstLineChars="50" w:firstLine="120"/>
            </w:pPr>
            <w:r>
              <w:t>6. Организация и совершенствование образовательного процесса в ДОУ по ООП  "Мир Открытий".</w:t>
            </w:r>
          </w:p>
          <w:p w:rsidR="00F503C0" w:rsidRDefault="00F503C0">
            <w:pPr>
              <w:pStyle w:val="c41"/>
            </w:pPr>
          </w:p>
        </w:tc>
        <w:tc>
          <w:tcPr>
            <w:tcW w:w="2552" w:type="dxa"/>
          </w:tcPr>
          <w:p w:rsidR="00F503C0" w:rsidRDefault="00F503C0">
            <w:pPr>
              <w:spacing w:after="0" w:line="240" w:lineRule="auto"/>
              <w:ind w:left="25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  <w:p w:rsidR="00F503C0" w:rsidRDefault="00F503C0">
            <w:pPr>
              <w:spacing w:after="0" w:line="240" w:lineRule="auto"/>
              <w:ind w:left="25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  <w:p w:rsidR="00F503C0" w:rsidRDefault="00F503C0">
            <w:pPr>
              <w:spacing w:after="0" w:line="240" w:lineRule="auto"/>
              <w:ind w:left="2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3C0" w:rsidRDefault="00F503C0">
            <w:pPr>
              <w:spacing w:after="0" w:line="240" w:lineRule="auto"/>
              <w:ind w:left="2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3C0" w:rsidRDefault="00CC7B3F">
            <w:pPr>
              <w:spacing w:after="0" w:line="240" w:lineRule="auto"/>
              <w:ind w:left="25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едсестра</w:t>
            </w:r>
            <w:proofErr w:type="spellEnd"/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ст.воспитатель</w:t>
            </w:r>
            <w:proofErr w:type="spellEnd"/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, воспитатели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03C0">
        <w:trPr>
          <w:trHeight w:val="2412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Консультации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pStyle w:val="af7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Консультации с принятыми педагогами по результатам оперативного контроля и запросу педагогов</w:t>
            </w:r>
            <w:r>
              <w:t xml:space="preserve"> </w:t>
            </w:r>
          </w:p>
          <w:p w:rsidR="00F503C0" w:rsidRDefault="00CC7B3F">
            <w:pPr>
              <w:pStyle w:val="af7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Организация образовательной деятельности по ООП ДО "Мир открытий" с воспитателями групп </w:t>
            </w:r>
          </w:p>
          <w:p w:rsidR="00F503C0" w:rsidRDefault="00CC7B3F">
            <w:pPr>
              <w:pStyle w:val="af7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Консультации по вопросам аттестации (ознакомление с нормативными документами, работа в системе – выбор курсов, внесение изменений в личном кабинете и т.п.)</w:t>
            </w:r>
          </w:p>
          <w:p w:rsidR="00F503C0" w:rsidRDefault="00CC7B3F">
            <w:pPr>
              <w:pStyle w:val="af7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«Этапы развития связной речи у дошкольников».</w:t>
            </w: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ind w:left="25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оспитатель</w:t>
            </w:r>
            <w:proofErr w:type="spellEnd"/>
          </w:p>
          <w:p w:rsidR="00F503C0" w:rsidRDefault="00F503C0">
            <w:pPr>
              <w:spacing w:after="0" w:line="240" w:lineRule="auto"/>
              <w:ind w:left="25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  <w:p w:rsidR="00F503C0" w:rsidRDefault="00F503C0">
            <w:pPr>
              <w:spacing w:after="0" w:line="240" w:lineRule="auto"/>
              <w:ind w:left="25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  <w:p w:rsidR="00F503C0" w:rsidRDefault="00F503C0">
            <w:pPr>
              <w:spacing w:after="0" w:line="240" w:lineRule="auto"/>
              <w:ind w:left="25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  <w:p w:rsidR="00F503C0" w:rsidRDefault="00F503C0">
            <w:pPr>
              <w:spacing w:after="0" w:line="240" w:lineRule="auto"/>
              <w:ind w:left="25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  <w:p w:rsidR="00F503C0" w:rsidRDefault="00F503C0">
            <w:pPr>
              <w:spacing w:after="0" w:line="240" w:lineRule="auto"/>
              <w:ind w:left="25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  <w:p w:rsidR="00F503C0" w:rsidRDefault="00F503C0">
            <w:pPr>
              <w:spacing w:after="0" w:line="240" w:lineRule="auto"/>
              <w:ind w:left="25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  <w:p w:rsidR="00F503C0" w:rsidRDefault="00F503C0">
            <w:pPr>
              <w:spacing w:after="0" w:line="240" w:lineRule="auto"/>
              <w:ind w:left="25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  <w:p w:rsidR="00F503C0" w:rsidRDefault="00F503C0">
            <w:pPr>
              <w:spacing w:after="0" w:line="240" w:lineRule="auto"/>
              <w:ind w:left="25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Учитель-логопед</w:t>
            </w:r>
          </w:p>
          <w:p w:rsidR="00F503C0" w:rsidRDefault="00F503C0">
            <w:pPr>
              <w:spacing w:after="0" w:line="240" w:lineRule="auto"/>
              <w:ind w:left="25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</w:tr>
      <w:tr w:rsidR="00F503C0">
        <w:trPr>
          <w:trHeight w:val="188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Школа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молодого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педагога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pStyle w:val="af7"/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sans-serif" w:hAnsi="Times New Roman" w:cs="Times New Roman"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Изучение</w:t>
            </w:r>
            <w:r>
              <w:rPr>
                <w:rFonts w:ascii="Times New Roman" w:hAnsi="Times New Roman" w:cs="Times New Roman"/>
                <w:spacing w:val="-10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нормативно</w:t>
            </w:r>
            <w:r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/>
                <w:spacing w:val="-10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правовой</w:t>
            </w:r>
            <w:r>
              <w:rPr>
                <w:rFonts w:ascii="Times New Roman" w:hAnsi="Times New Roman" w:cs="Times New Roman"/>
                <w:spacing w:val="-10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базы.</w:t>
            </w:r>
          </w:p>
          <w:p w:rsidR="00F503C0" w:rsidRDefault="00CC7B3F">
            <w:pPr>
              <w:pStyle w:val="af7"/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sans-serif" w:hAnsi="Times New Roman" w:cs="Times New Roman"/>
                <w:color w:val="181818"/>
                <w:sz w:val="24"/>
                <w:szCs w:val="24"/>
              </w:rPr>
            </w:pPr>
            <w:r>
              <w:rPr>
                <w:rStyle w:val="c5"/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val="ru"/>
              </w:rPr>
              <w:t>Консультация: «Формы работы с родителями».</w:t>
            </w:r>
          </w:p>
          <w:p w:rsidR="00F503C0" w:rsidRDefault="00CC7B3F">
            <w:pPr>
              <w:pStyle w:val="af5"/>
              <w:shd w:val="clear" w:color="auto" w:fill="FFFFFF"/>
              <w:spacing w:before="0" w:beforeAutospacing="0" w:after="0" w:afterAutospacing="0"/>
              <w:jc w:val="both"/>
              <w:rPr>
                <w:rFonts w:eastAsia="sans-serif"/>
                <w:color w:val="181818"/>
              </w:rPr>
            </w:pPr>
            <w:r>
              <w:rPr>
                <w:rStyle w:val="c5"/>
                <w:rFonts w:eastAsia="sans-serif"/>
                <w:color w:val="000000"/>
                <w:shd w:val="clear" w:color="auto" w:fill="FFFFFF"/>
                <w:lang w:val="ru"/>
              </w:rPr>
              <w:t>Памятка</w:t>
            </w:r>
            <w:r>
              <w:rPr>
                <w:rFonts w:eastAsia="sans-serif"/>
                <w:color w:val="000000"/>
                <w:shd w:val="clear" w:color="auto" w:fill="FFFFFF"/>
                <w:lang w:val="ru"/>
              </w:rPr>
              <w:t>: «Советы по проведению родительских собраний».</w:t>
            </w:r>
          </w:p>
          <w:p w:rsidR="00F503C0" w:rsidRDefault="00CC7B3F">
            <w:pPr>
              <w:pStyle w:val="af7"/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</w:rPr>
              <w:t>Выявление трудностей в работе.</w:t>
            </w:r>
          </w:p>
          <w:p w:rsidR="00F503C0" w:rsidRDefault="00CC7B3F">
            <w:pPr>
              <w:pStyle w:val="af7"/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Посещение открытых занятий по образовательной деятельности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стажистов</w:t>
            </w:r>
            <w:proofErr w:type="spellEnd"/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воспитатель</w:t>
            </w:r>
            <w:proofErr w:type="spellEnd"/>
          </w:p>
        </w:tc>
      </w:tr>
      <w:tr w:rsidR="00F503C0">
        <w:trPr>
          <w:trHeight w:val="487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Повышение квалификационного уровня педагогов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1.Составление графика аттестации, план работы по аттестации.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2.Составление списка  педагогов на КПК.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Посещение педагогами заседаний МО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приоритетным направлениям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образовательной</w:t>
            </w:r>
            <w:proofErr w:type="gramEnd"/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деятельности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F503C0">
        <w:trPr>
          <w:trHeight w:val="487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Психологическое сопровождение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«Работа с семьей в адаптационный период».</w:t>
            </w:r>
          </w:p>
          <w:p w:rsidR="00F503C0" w:rsidRDefault="00CC7B3F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Беседы - рекомендации по психологическим аспектам организации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-образовательного процесса в адаптационный период.</w:t>
            </w:r>
          </w:p>
          <w:p w:rsidR="00F503C0" w:rsidRDefault="00CC7B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Консультация: </w:t>
            </w:r>
          </w:p>
          <w:p w:rsidR="00F503C0" w:rsidRDefault="00CC7B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Модели взаимодействия с детьми в процессе воспитательной деятельности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Педагог-психолог 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03C0">
        <w:trPr>
          <w:trHeight w:val="540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Праздники, развлечения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pStyle w:val="TableParagraph"/>
              <w:numPr>
                <w:ilvl w:val="0"/>
                <w:numId w:val="12"/>
              </w:numPr>
              <w:tabs>
                <w:tab w:val="left" w:pos="449"/>
              </w:tabs>
              <w:spacing w:after="0" w:line="240" w:lineRule="auto"/>
              <w:ind w:left="208" w:right="243"/>
              <w:rPr>
                <w:bCs/>
                <w:sz w:val="24"/>
              </w:rPr>
            </w:pPr>
            <w:r>
              <w:rPr>
                <w:bCs/>
                <w:sz w:val="24"/>
              </w:rPr>
              <w:t>«Здравствуй,</w:t>
            </w:r>
            <w:r>
              <w:rPr>
                <w:bCs/>
                <w:spacing w:val="-12"/>
                <w:sz w:val="24"/>
              </w:rPr>
              <w:t xml:space="preserve"> </w:t>
            </w:r>
            <w:r>
              <w:rPr>
                <w:bCs/>
                <w:sz w:val="24"/>
              </w:rPr>
              <w:t>детский</w:t>
            </w:r>
            <w:r>
              <w:rPr>
                <w:bCs/>
                <w:spacing w:val="-12"/>
                <w:sz w:val="24"/>
              </w:rPr>
              <w:t xml:space="preserve"> </w:t>
            </w:r>
            <w:r>
              <w:rPr>
                <w:bCs/>
                <w:sz w:val="24"/>
              </w:rPr>
              <w:t>сад»-</w:t>
            </w:r>
            <w:r>
              <w:rPr>
                <w:bCs/>
                <w:spacing w:val="-13"/>
                <w:sz w:val="24"/>
              </w:rPr>
              <w:t xml:space="preserve"> </w:t>
            </w:r>
            <w:r>
              <w:rPr>
                <w:bCs/>
                <w:sz w:val="24"/>
              </w:rPr>
              <w:t>праздник Посвященный Дню знаний.</w:t>
            </w:r>
          </w:p>
          <w:p w:rsidR="00F503C0" w:rsidRDefault="00CC7B3F">
            <w:pPr>
              <w:pStyle w:val="TableParagraph"/>
              <w:numPr>
                <w:ilvl w:val="0"/>
                <w:numId w:val="12"/>
              </w:numPr>
              <w:tabs>
                <w:tab w:val="left" w:pos="449"/>
              </w:tabs>
              <w:spacing w:after="0" w:line="240" w:lineRule="auto"/>
              <w:ind w:left="208" w:right="243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День рожденье «Стрекозы». Подготовка праздника, посвященного пятнадцатилетию детского  сада.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Катание на пони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ук, воспитатели 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03C0">
        <w:trPr>
          <w:trHeight w:val="205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Выставки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numPr>
                <w:ilvl w:val="0"/>
                <w:numId w:val="1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семейных творческих работ «С Днем рожденья «Стрекоза»!</w:t>
            </w: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F503C0">
        <w:trPr>
          <w:trHeight w:val="205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Конкурсы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участие в районном конкурсе 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Книга-лучший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подарок».</w:t>
            </w:r>
          </w:p>
          <w:p w:rsidR="00F503C0" w:rsidRDefault="00CC7B3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районному конкурсу «Лучший виртуальный кабинет воспитателя по обучению татарскому языку»</w:t>
            </w: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Воспитатели, воспитатель по обучению татарскому языку </w:t>
            </w:r>
          </w:p>
        </w:tc>
      </w:tr>
      <w:tr w:rsidR="00F503C0">
        <w:trPr>
          <w:trHeight w:val="205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Проектная деятельность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мини-проектов  "Книги своими руками".</w:t>
            </w:r>
          </w:p>
          <w:p w:rsidR="00F503C0" w:rsidRDefault="00CC7B3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воспитатель,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F503C0">
        <w:trPr>
          <w:trHeight w:val="205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Семинар 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pStyle w:val="af7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Установочный семинар по подготовке к участию в городском  конкурсе инновационных программ и методических разработок.</w:t>
            </w:r>
          </w:p>
          <w:p w:rsidR="00F503C0" w:rsidRDefault="00CC7B3F">
            <w:pPr>
              <w:pStyle w:val="af7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Установочный семинар к районному конкурсу «Лучший виртуальный кабинет воспитателя по обучению татарскому языку»</w:t>
            </w: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татарскому языку</w:t>
            </w:r>
          </w:p>
        </w:tc>
      </w:tr>
      <w:tr w:rsidR="00F503C0">
        <w:trPr>
          <w:trHeight w:val="699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Организационно-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Определение тематики самообразования педагогов.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Организация работы в адаптационный период в группах раннего возраста.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Оформление карт индивидуального развития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5.Составление плана работы по инновационной деятельности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Тьюторская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школа по реализации  ПООП «Мир Открытий»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Консультации с вновь принятыми педагогами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результатам оперативного контроля и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запросу педагогов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специалисты,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503C0">
        <w:trPr>
          <w:trHeight w:val="419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Преемственность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д/с и школы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1.Виртуальная экскурсия  в школу  детей подготовительной к школе группы. 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/в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03C0">
        <w:trPr>
          <w:trHeight w:val="573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Система внутреннего мониторинга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tabs>
                <w:tab w:val="left" w:pos="276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Обзорный контроль:   «Готовность   групп   к  новому учебному году».</w:t>
            </w:r>
          </w:p>
          <w:p w:rsidR="00F503C0" w:rsidRDefault="00CC7B3F">
            <w:pPr>
              <w:tabs>
                <w:tab w:val="left" w:pos="276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Оперативный контроль работы воспитателей и</w:t>
            </w:r>
          </w:p>
          <w:p w:rsidR="00F503C0" w:rsidRDefault="00CC7B3F">
            <w:pPr>
              <w:tabs>
                <w:tab w:val="left" w:pos="276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специалистов:</w:t>
            </w:r>
          </w:p>
          <w:p w:rsidR="00F503C0" w:rsidRDefault="00CC7B3F">
            <w:pPr>
              <w:tabs>
                <w:tab w:val="left" w:pos="276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 выполнение режима дня и сетки занятий,</w:t>
            </w:r>
          </w:p>
          <w:p w:rsidR="00F503C0" w:rsidRDefault="00CC7B3F">
            <w:pPr>
              <w:tabs>
                <w:tab w:val="left" w:pos="2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готовность к НОД</w:t>
            </w: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Заведующая, ст. воспитатели,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едсестра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503C0">
        <w:trPr>
          <w:trHeight w:val="559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Работа с родителями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Проведение родительских собраний.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договоров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 родителями воспитанников по оказанию ДПОУ.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 Оформление банка данных о семьях воспитанников: Социальный и национальный статус.</w:t>
            </w:r>
          </w:p>
          <w:p w:rsidR="00F503C0" w:rsidRDefault="00CC7B3F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Cs/>
                <w:sz w:val="24"/>
                <w:szCs w:val="24"/>
                <w:lang w:val="en-US" w:eastAsia="ru-RU"/>
              </w:rPr>
              <w:t xml:space="preserve">4. </w:t>
            </w:r>
            <w:r>
              <w:rPr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b/>
                <w:spacing w:val="-2"/>
                <w:sz w:val="24"/>
              </w:rPr>
              <w:t>Консультации:</w:t>
            </w:r>
          </w:p>
          <w:p w:rsidR="00F503C0" w:rsidRDefault="00CC7B3F">
            <w:pPr>
              <w:pStyle w:val="TableParagraph"/>
              <w:numPr>
                <w:ilvl w:val="0"/>
                <w:numId w:val="15"/>
              </w:numPr>
              <w:tabs>
                <w:tab w:val="left" w:pos="250"/>
              </w:tabs>
              <w:spacing w:after="0" w:line="274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«Влияние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установок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детей».</w:t>
            </w:r>
          </w:p>
          <w:p w:rsidR="00F503C0" w:rsidRDefault="00CC7B3F">
            <w:pPr>
              <w:pStyle w:val="TableParagraph"/>
              <w:numPr>
                <w:ilvl w:val="0"/>
                <w:numId w:val="15"/>
              </w:numPr>
              <w:tabs>
                <w:tab w:val="left" w:pos="250"/>
              </w:tabs>
              <w:spacing w:after="0" w:line="240" w:lineRule="auto"/>
              <w:ind w:hanging="145"/>
              <w:rPr>
                <w:sz w:val="24"/>
              </w:rPr>
            </w:pPr>
            <w:r>
              <w:rPr>
                <w:sz w:val="24"/>
              </w:rPr>
              <w:t>«Одежда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праздника».</w:t>
            </w:r>
          </w:p>
          <w:p w:rsidR="00F503C0" w:rsidRDefault="00CC7B3F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</w:rPr>
              <w:t>«Все</w:t>
            </w:r>
            <w:r>
              <w:rPr>
                <w:rFonts w:ascii="Times New Roman" w:hAnsi="Times New Roman" w:cs="Times New Roman"/>
                <w:spacing w:val="-1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</w:t>
            </w:r>
            <w:r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детском</w:t>
            </w:r>
            <w:r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питании</w:t>
            </w:r>
            <w:r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в</w:t>
            </w:r>
            <w:r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детском</w:t>
            </w:r>
            <w:r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саду</w:t>
            </w:r>
            <w:r>
              <w:rPr>
                <w:rFonts w:ascii="Times New Roman" w:hAnsi="Times New Roman" w:cs="Times New Roman"/>
                <w:spacing w:val="-1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и</w:t>
            </w:r>
            <w:r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4"/>
                <w:sz w:val="24"/>
              </w:rPr>
              <w:t>дома»</w:t>
            </w: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Заведующая, ст. воспитатели, 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специалисты.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503C0">
        <w:trPr>
          <w:trHeight w:val="1236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Административно-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хозяйственная 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Общее собрание трудового коллектива «Задачи и перспектива развития на  2022-2023 учебный год»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Инструктажи по ТБ, охране труда и охране жизни и здоровья детей и сотрудников.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  <w:r>
              <w:rPr>
                <w:rFonts w:ascii="Times New Roman" w:hAnsi="Times New Roman" w:cs="Times New Roman"/>
                <w:sz w:val="24"/>
              </w:rPr>
              <w:t>Анализ</w:t>
            </w:r>
            <w:r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маркировки</w:t>
            </w:r>
            <w:r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и подбора</w:t>
            </w:r>
            <w:r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мебели в</w:t>
            </w:r>
            <w:r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</w:rPr>
              <w:t>группах.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</w:t>
            </w:r>
            <w:r>
              <w:rPr>
                <w:rFonts w:ascii="Times New Roman" w:hAnsi="Times New Roman" w:cs="Times New Roman"/>
                <w:sz w:val="24"/>
              </w:rPr>
              <w:t>Рейд</w:t>
            </w:r>
            <w:r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</w:t>
            </w:r>
            <w:r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проверке</w:t>
            </w:r>
            <w:r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санитарного</w:t>
            </w:r>
            <w:r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состояния</w:t>
            </w:r>
            <w:r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групп</w:t>
            </w:r>
            <w:r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и</w:t>
            </w:r>
            <w:r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</w:rPr>
              <w:t xml:space="preserve">помещений </w:t>
            </w:r>
            <w:r>
              <w:rPr>
                <w:rFonts w:ascii="Times New Roman" w:hAnsi="Times New Roman" w:cs="Times New Roman"/>
                <w:sz w:val="24"/>
              </w:rPr>
              <w:t>детского</w:t>
            </w:r>
            <w:r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сада</w:t>
            </w:r>
            <w:r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по</w:t>
            </w:r>
            <w:r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охране</w:t>
            </w:r>
            <w:r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жизни</w:t>
            </w:r>
            <w:r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и</w:t>
            </w:r>
            <w:r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здоровья</w:t>
            </w:r>
            <w:r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</w:rPr>
              <w:t>детей.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зав. д/с, 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.з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АХЧ</w:t>
            </w:r>
          </w:p>
        </w:tc>
      </w:tr>
      <w:tr w:rsidR="00F503C0">
        <w:trPr>
          <w:trHeight w:val="541"/>
        </w:trPr>
        <w:tc>
          <w:tcPr>
            <w:tcW w:w="10916" w:type="dxa"/>
            <w:gridSpan w:val="4"/>
          </w:tcPr>
          <w:p w:rsidR="00F503C0" w:rsidRDefault="00F503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503C0" w:rsidRDefault="00CC7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</w:tc>
      </w:tr>
      <w:tr w:rsidR="00F503C0">
        <w:trPr>
          <w:trHeight w:val="675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Семинар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рактикум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pStyle w:val="2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«Воспитание экологической культуры у детей дошкольного возраста в образовательной деятельности». </w:t>
            </w:r>
          </w:p>
          <w:p w:rsidR="00F503C0" w:rsidRDefault="00F503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proofErr w:type="spellEnd"/>
          </w:p>
          <w:p w:rsidR="00F503C0" w:rsidRDefault="00CC7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F503C0">
        <w:trPr>
          <w:trHeight w:val="1236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Повышение квалификационного уровня педагогов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1.Подача заявлений на аттестацию.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Подача заявок на курсы повышения квалификации.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Открытые просмотры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аттестующихся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педагогов</w:t>
            </w: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F503C0">
        <w:trPr>
          <w:trHeight w:val="1236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Конкурсы 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1.Подготовка к районному конкурсу  «Лучший мастер-класс инструктора по физической культуре».</w:t>
            </w:r>
          </w:p>
          <w:p w:rsidR="00F503C0" w:rsidRDefault="00CC7B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2.Районный конкурс семейного чтения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Туган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минем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горурлык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F503C0" w:rsidRPr="00CC7B3F" w:rsidRDefault="00CC7B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7B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Участие в районном конкурсе книг-самоделок «Книга - лучший подарок»</w:t>
            </w: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воспители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инструктор по физической культуре, воспитатели,</w:t>
            </w:r>
          </w:p>
        </w:tc>
      </w:tr>
      <w:tr w:rsidR="00F503C0">
        <w:trPr>
          <w:trHeight w:val="1056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Инновационная деятельность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Проведение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мастер-класса для педагогов по ментальной математике.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Воспитатели.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Специалисты.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по ментальной математике</w:t>
            </w:r>
          </w:p>
        </w:tc>
      </w:tr>
      <w:tr w:rsidR="00F503C0">
        <w:trPr>
          <w:trHeight w:val="1236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Праздники, развлечения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numPr>
                <w:ilvl w:val="0"/>
                <w:numId w:val="16"/>
              </w:numPr>
              <w:tabs>
                <w:tab w:val="left" w:pos="25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«Дорогие мои старики!», концерт, посвященный Дню пожилых людей</w:t>
            </w:r>
          </w:p>
          <w:p w:rsidR="00F503C0" w:rsidRDefault="00CC7B3F">
            <w:pPr>
              <w:numPr>
                <w:ilvl w:val="0"/>
                <w:numId w:val="16"/>
              </w:numPr>
              <w:tabs>
                <w:tab w:val="left" w:pos="25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«Осенний бал» - осенние развлечения.</w:t>
            </w:r>
          </w:p>
          <w:p w:rsidR="00F503C0" w:rsidRDefault="00F503C0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3C0" w:rsidRDefault="00CC7B3F">
            <w:pPr>
              <w:numPr>
                <w:ilvl w:val="0"/>
                <w:numId w:val="16"/>
              </w:numPr>
              <w:tabs>
                <w:tab w:val="left" w:pos="25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«Осенний марафо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Стрекозиада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  <w:p w:rsidR="00F503C0" w:rsidRDefault="00F503C0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группы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физической культуре</w:t>
            </w:r>
          </w:p>
        </w:tc>
      </w:tr>
      <w:tr w:rsidR="00F503C0">
        <w:trPr>
          <w:trHeight w:val="415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Выставки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numPr>
                <w:ilvl w:val="0"/>
                <w:numId w:val="17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Выставка поделок из природного материала «Чудо с грядки». </w:t>
            </w: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03C0">
        <w:trPr>
          <w:trHeight w:val="273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Организационно-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методическая работа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1.Консультация: Современные подходы к организации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образовательной деятельности. </w:t>
            </w:r>
          </w:p>
          <w:p w:rsidR="00F503C0" w:rsidRDefault="00CC7B3F">
            <w:pPr>
              <w:pStyle w:val="af7"/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Тьюторская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школа по реализации  «Мир Открытий».</w:t>
            </w:r>
          </w:p>
          <w:p w:rsidR="00F503C0" w:rsidRDefault="00CC7B3F">
            <w:pPr>
              <w:pStyle w:val="af7"/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открытых занятий у педагогов.</w:t>
            </w: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-ли групп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тат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503C0">
        <w:trPr>
          <w:trHeight w:val="273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Школа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молодого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педагога</w:t>
            </w:r>
            <w:proofErr w:type="spellEnd"/>
          </w:p>
        </w:tc>
        <w:tc>
          <w:tcPr>
            <w:tcW w:w="6095" w:type="dxa"/>
            <w:gridSpan w:val="2"/>
          </w:tcPr>
          <w:p w:rsidR="00F503C0" w:rsidRDefault="00CC7B3F">
            <w:pPr>
              <w:pStyle w:val="af7"/>
              <w:spacing w:after="0" w:line="240" w:lineRule="auto"/>
              <w:ind w:left="0" w:firstLineChars="150" w:firstLine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Педагогическая </w:t>
            </w:r>
            <w:proofErr w:type="spellStart"/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коучинг</w:t>
            </w:r>
            <w:proofErr w:type="spellEnd"/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- сессия «Планирование </w:t>
            </w:r>
            <w:proofErr w:type="spellStart"/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воспитательно</w:t>
            </w:r>
            <w:proofErr w:type="spellEnd"/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-образовательного процесса».</w:t>
            </w:r>
          </w:p>
        </w:tc>
        <w:tc>
          <w:tcPr>
            <w:tcW w:w="2552" w:type="dxa"/>
          </w:tcPr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03C0">
        <w:trPr>
          <w:trHeight w:val="273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Система внутреннего мониторинга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pStyle w:val="af5"/>
              <w:shd w:val="clear" w:color="auto" w:fill="FFFFFF"/>
              <w:spacing w:before="0" w:beforeAutospacing="0" w:after="0" w:afterAutospacing="0"/>
              <w:jc w:val="both"/>
              <w:rPr>
                <w:rFonts w:eastAsia="sans-serif"/>
                <w:color w:val="181818"/>
              </w:rPr>
            </w:pPr>
            <w:r>
              <w:rPr>
                <w:rFonts w:eastAsia="sans-serif"/>
                <w:color w:val="181818"/>
                <w:shd w:val="clear" w:color="auto" w:fill="FFFFFF"/>
                <w:lang w:val="ru"/>
              </w:rPr>
              <w:t>Тематический контроль  «Организация работы по познавательно-исследовательской деятельности дошкольников»</w:t>
            </w:r>
          </w:p>
          <w:p w:rsidR="00F503C0" w:rsidRDefault="00CC7B3F">
            <w:pPr>
              <w:pStyle w:val="af5"/>
              <w:shd w:val="clear" w:color="auto" w:fill="FFFFFF"/>
              <w:spacing w:before="0" w:beforeAutospacing="0" w:after="0" w:afterAutospacing="0"/>
              <w:jc w:val="both"/>
              <w:rPr>
                <w:rFonts w:eastAsia="sans-serif"/>
                <w:color w:val="181818"/>
              </w:rPr>
            </w:pPr>
            <w:r>
              <w:rPr>
                <w:rFonts w:eastAsia="sans-serif"/>
                <w:color w:val="181818"/>
                <w:shd w:val="clear" w:color="auto" w:fill="FFFFFF"/>
                <w:lang w:val="ru"/>
              </w:rPr>
              <w:t>Выборочный контроль «Организация работы с родителями»</w:t>
            </w:r>
          </w:p>
          <w:p w:rsidR="00F503C0" w:rsidRDefault="00F503C0">
            <w:pPr>
              <w:pStyle w:val="af7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Воспитатели</w:t>
            </w:r>
            <w:proofErr w:type="spellEnd"/>
          </w:p>
        </w:tc>
      </w:tr>
      <w:tr w:rsidR="00F503C0">
        <w:trPr>
          <w:trHeight w:val="1236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родителями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gridSpan w:val="2"/>
          </w:tcPr>
          <w:p w:rsidR="00F503C0" w:rsidRDefault="00CC7B3F">
            <w:pPr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Оформление информационных стендов в группах, в фойе детского сада, знакомство с сайтом ДОО с целью активизации родительского внимания к вопросам воспитания, жизни ребенка в детском саду, знакомства с образовательной программой.</w:t>
            </w:r>
          </w:p>
          <w:p w:rsidR="00F503C0" w:rsidRDefault="00CC7B3F">
            <w:pPr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Консультирование «Воспитание чувства любви к своей малой родине».</w:t>
            </w:r>
          </w:p>
        </w:tc>
        <w:tc>
          <w:tcPr>
            <w:tcW w:w="2552" w:type="dxa"/>
          </w:tcPr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воспитатели</w:t>
            </w:r>
            <w:proofErr w:type="spellEnd"/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F503C0">
        <w:trPr>
          <w:trHeight w:val="884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Административно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хозяйственная 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numPr>
                <w:ilvl w:val="0"/>
                <w:numId w:val="20"/>
              </w:numPr>
              <w:spacing w:after="0" w:line="240" w:lineRule="auto"/>
              <w:ind w:left="317" w:hanging="283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Административные совещания </w:t>
            </w:r>
          </w:p>
          <w:p w:rsidR="00F503C0" w:rsidRDefault="00CC7B3F">
            <w:pPr>
              <w:numPr>
                <w:ilvl w:val="0"/>
                <w:numId w:val="20"/>
              </w:numPr>
              <w:spacing w:after="0" w:line="240" w:lineRule="auto"/>
              <w:ind w:left="317" w:hanging="283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Инвентаризация в ДОУ. Списание малоценного и ценного инвентаря</w:t>
            </w: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зав. по АХЧ</w:t>
            </w:r>
          </w:p>
        </w:tc>
      </w:tr>
      <w:tr w:rsidR="00F503C0">
        <w:trPr>
          <w:trHeight w:val="884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Консультации 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 с вновь принятыми педагогами  запросу педагогов</w:t>
            </w:r>
          </w:p>
          <w:p w:rsidR="00F503C0" w:rsidRDefault="00CC7B3F">
            <w:pPr>
              <w:pStyle w:val="af7"/>
              <w:numPr>
                <w:ilvl w:val="0"/>
                <w:numId w:val="21"/>
              </w:numPr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образовательной деятельности по ООП ДО "Мир Открытий".</w:t>
            </w:r>
          </w:p>
          <w:p w:rsidR="00F503C0" w:rsidRDefault="00CC7B3F">
            <w:pPr>
              <w:pStyle w:val="af7"/>
              <w:numPr>
                <w:ilvl w:val="0"/>
                <w:numId w:val="21"/>
              </w:numPr>
              <w:spacing w:after="0" w:line="240" w:lineRule="auto"/>
              <w:ind w:left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Консультации по подготовке к аттестации (проверка заявления, карты результативности, подтверждающих документов и пр.) Подача заявлений. Подготовка к тестированию 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истеме</w:t>
            </w:r>
            <w:proofErr w:type="spellEnd"/>
          </w:p>
          <w:p w:rsidR="00F503C0" w:rsidRDefault="00CC7B3F">
            <w:pPr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  <w:p w:rsidR="00F503C0" w:rsidRDefault="00CC7B3F">
            <w:pPr>
              <w:pStyle w:val="af7"/>
              <w:numPr>
                <w:ilvl w:val="0"/>
                <w:numId w:val="2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 по реализации проектов.</w:t>
            </w:r>
          </w:p>
          <w:p w:rsidR="00F503C0" w:rsidRDefault="00F503C0">
            <w:pPr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3C0" w:rsidRDefault="00F503C0">
            <w:pPr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3C0" w:rsidRDefault="00F503C0">
            <w:pPr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воспитатели</w:t>
            </w:r>
          </w:p>
        </w:tc>
      </w:tr>
      <w:tr w:rsidR="00F503C0">
        <w:trPr>
          <w:trHeight w:val="328"/>
        </w:trPr>
        <w:tc>
          <w:tcPr>
            <w:tcW w:w="10916" w:type="dxa"/>
            <w:gridSpan w:val="4"/>
          </w:tcPr>
          <w:p w:rsidR="00F503C0" w:rsidRDefault="00CC7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</w:tr>
      <w:tr w:rsidR="00F503C0">
        <w:trPr>
          <w:trHeight w:val="1236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совет№2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«От разнообразия форм к качеству воспитания.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Поисково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–п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ознавательная деятельность, как средство экологического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мировозрения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у детей дошкольного возраста»</w:t>
            </w:r>
          </w:p>
          <w:p w:rsidR="00F503C0" w:rsidRDefault="00CC7B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Цель:  Способствовать развитию экологической культуры педагога, как основы экологического </w:t>
            </w:r>
          </w:p>
          <w:p w:rsidR="00F503C0" w:rsidRDefault="00CC7B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воспитания дошкольников. Развитие знаний педагогов о развитии познавательного интереса и познавательной активности детей дошкольного возраста средствами познавательно-исследовательской деятельности</w:t>
            </w:r>
          </w:p>
          <w:p w:rsidR="00F503C0" w:rsidRDefault="00F503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3C0" w:rsidRDefault="00F503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proofErr w:type="spellEnd"/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Практика: воспитатели всех возрастных групп</w:t>
            </w:r>
          </w:p>
        </w:tc>
      </w:tr>
      <w:tr w:rsidR="00F503C0">
        <w:trPr>
          <w:trHeight w:val="1236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Конкурсы 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районном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фестиваль-конкурсе  «Музыкальная семья».</w:t>
            </w:r>
          </w:p>
          <w:p w:rsidR="00F503C0" w:rsidRDefault="00CC7B3F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7B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семейного творчества по экологическому воспитанию «Сбережем вместе природу».</w:t>
            </w:r>
          </w:p>
          <w:p w:rsidR="00F503C0" w:rsidRDefault="00CC7B3F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Подготовка к Всероссийскому конкурсу «Воспитатель года – 2023»</w:t>
            </w: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руководитель, родители, воспитатель, родители</w:t>
            </w:r>
          </w:p>
        </w:tc>
      </w:tr>
      <w:tr w:rsidR="00F503C0">
        <w:trPr>
          <w:trHeight w:val="293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Выставки 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Фотовыставка «Моя мама» (выставка фотографий, посвященная дню матери)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F503C0">
        <w:trPr>
          <w:trHeight w:val="293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Школа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молодого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педагога</w:t>
            </w:r>
            <w:proofErr w:type="spellEnd"/>
          </w:p>
        </w:tc>
        <w:tc>
          <w:tcPr>
            <w:tcW w:w="6095" w:type="dxa"/>
            <w:gridSpan w:val="2"/>
          </w:tcPr>
          <w:p w:rsidR="00F503C0" w:rsidRDefault="00CC7B3F">
            <w:pPr>
              <w:tabs>
                <w:tab w:val="left" w:pos="9355"/>
              </w:tabs>
              <w:spacing w:after="0" w:line="240" w:lineRule="auto"/>
              <w:ind w:right="-1"/>
              <w:rPr>
                <w:color w:val="333333"/>
                <w:sz w:val="27"/>
                <w:szCs w:val="27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Консультациия</w:t>
            </w:r>
            <w:proofErr w:type="spellEnd"/>
            <w:r>
              <w:rPr>
                <w:color w:val="333333"/>
                <w:sz w:val="27"/>
                <w:szCs w:val="27"/>
              </w:rPr>
              <w:t xml:space="preserve"> </w:t>
            </w:r>
          </w:p>
          <w:p w:rsidR="00F503C0" w:rsidRDefault="00CC7B3F">
            <w:pPr>
              <w:tabs>
                <w:tab w:val="left" w:pos="9355"/>
              </w:tabs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«Особенности организации режимных моментов в разных возрастных группах»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воспитатели</w:t>
            </w:r>
            <w:proofErr w:type="spellEnd"/>
          </w:p>
        </w:tc>
      </w:tr>
      <w:tr w:rsidR="00F503C0">
        <w:trPr>
          <w:trHeight w:val="1236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Педагогическая 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мастерская</w:t>
            </w:r>
          </w:p>
        </w:tc>
        <w:tc>
          <w:tcPr>
            <w:tcW w:w="6095" w:type="dxa"/>
            <w:gridSpan w:val="2"/>
          </w:tcPr>
          <w:p w:rsidR="00F503C0" w:rsidRPr="00CC7B3F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Мастер-классы педагогов</w:t>
            </w:r>
            <w:r w:rsidRPr="00CC7B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 интересам.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03C0">
        <w:trPr>
          <w:trHeight w:val="1236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Консультации </w:t>
            </w:r>
          </w:p>
        </w:tc>
        <w:tc>
          <w:tcPr>
            <w:tcW w:w="6095" w:type="dxa"/>
            <w:gridSpan w:val="2"/>
          </w:tcPr>
          <w:p w:rsidR="00F503C0" w:rsidRPr="00CC7B3F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C7B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Консультации по плану воспитателя.</w:t>
            </w:r>
          </w:p>
          <w:p w:rsidR="00F503C0" w:rsidRPr="00CC7B3F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F503C0" w:rsidRPr="00CC7B3F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C7B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Консультация по оформлению дидактического и раздаточного материала по теме «Речевое развитие»</w:t>
            </w: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Учителя-логопеды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</w:p>
        </w:tc>
      </w:tr>
      <w:tr w:rsidR="00F503C0">
        <w:trPr>
          <w:trHeight w:val="1236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Инновационная деятельность.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Коллективные 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просмотры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Отчетные открытые просмотры образовательной деятельности.</w:t>
            </w: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Воспитатели  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Специалисты </w:t>
            </w:r>
          </w:p>
        </w:tc>
      </w:tr>
      <w:tr w:rsidR="00F503C0">
        <w:trPr>
          <w:trHeight w:val="1236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Организационно-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pStyle w:val="af7"/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Индивидуальные консультации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аттестующимся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педагогам.</w:t>
            </w:r>
          </w:p>
          <w:p w:rsidR="00F503C0" w:rsidRDefault="00CC7B3F">
            <w:pPr>
              <w:pStyle w:val="af7"/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Тьюторская</w:t>
            </w:r>
            <w:proofErr w:type="spellEnd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 школа по реализации   «Мир Открытий».</w:t>
            </w:r>
          </w:p>
          <w:p w:rsidR="00F503C0" w:rsidRDefault="00CC7B3F">
            <w:pPr>
              <w:pStyle w:val="af7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районном  конкурсе «Лучший мастер-класс инструктора по физической культуре» </w:t>
            </w:r>
          </w:p>
          <w:p w:rsidR="00F503C0" w:rsidRDefault="00CC7B3F">
            <w:pPr>
              <w:pStyle w:val="af7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работы ДОУ по инновационному направлению.</w:t>
            </w: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Заведующая,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воспитатель, инструктор  по физической культуре</w:t>
            </w:r>
          </w:p>
        </w:tc>
      </w:tr>
      <w:tr w:rsidR="00F503C0">
        <w:trPr>
          <w:trHeight w:val="421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Развлечения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pStyle w:val="af7"/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Pumpkins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holiday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  <w:p w:rsidR="00F503C0" w:rsidRDefault="00CC7B3F">
            <w:pPr>
              <w:pStyle w:val="af7"/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для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мам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  <w:p w:rsidR="00F503C0" w:rsidRDefault="00F503C0">
            <w:pPr>
              <w:pStyle w:val="af7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3C0" w:rsidRDefault="00F503C0">
            <w:pPr>
              <w:pStyle w:val="af7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 погружению в английскую среду.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Музыкальный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руководитель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воспитатели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F503C0">
        <w:trPr>
          <w:trHeight w:val="453"/>
        </w:trPr>
        <w:tc>
          <w:tcPr>
            <w:tcW w:w="10916" w:type="dxa"/>
            <w:gridSpan w:val="4"/>
          </w:tcPr>
          <w:p w:rsidR="00F503C0" w:rsidRDefault="00CC7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ДЕКАБРЬ</w:t>
            </w:r>
          </w:p>
        </w:tc>
      </w:tr>
      <w:tr w:rsidR="00F503C0">
        <w:trPr>
          <w:trHeight w:val="1236"/>
        </w:trPr>
        <w:tc>
          <w:tcPr>
            <w:tcW w:w="2411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Педагогическая мастерская </w:t>
            </w:r>
          </w:p>
        </w:tc>
        <w:tc>
          <w:tcPr>
            <w:tcW w:w="5953" w:type="dxa"/>
          </w:tcPr>
          <w:p w:rsidR="00F503C0" w:rsidRPr="00CC7B3F" w:rsidRDefault="00CC7B3F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Проведение ярмарки дидактического</w:t>
            </w:r>
            <w:r w:rsidRPr="00CC7B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раздаточного материала по теме «Речевое развитие».</w:t>
            </w: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F503C0">
        <w:trPr>
          <w:trHeight w:val="1236"/>
        </w:trPr>
        <w:tc>
          <w:tcPr>
            <w:tcW w:w="2411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Система внутреннего мониторинга</w:t>
            </w:r>
          </w:p>
        </w:tc>
        <w:tc>
          <w:tcPr>
            <w:tcW w:w="5953" w:type="dxa"/>
          </w:tcPr>
          <w:p w:rsidR="00F503C0" w:rsidRDefault="00CC7B3F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«Организация прогулки в детском саду»</w:t>
            </w:r>
          </w:p>
          <w:p w:rsidR="00F503C0" w:rsidRDefault="00CC7B3F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«Организация работы с детьми по безопасности дорожного движения» </w:t>
            </w:r>
          </w:p>
          <w:p w:rsidR="00F503C0" w:rsidRDefault="00F503C0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F503C0">
        <w:trPr>
          <w:trHeight w:val="759"/>
        </w:trPr>
        <w:tc>
          <w:tcPr>
            <w:tcW w:w="2411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Праздники, развлечения, выставки</w:t>
            </w:r>
          </w:p>
        </w:tc>
        <w:tc>
          <w:tcPr>
            <w:tcW w:w="5953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Семейный праздник  «Новый год стучится в дверь!» </w:t>
            </w:r>
          </w:p>
          <w:p w:rsidR="00F503C0" w:rsidRDefault="00F503C0">
            <w:pPr>
              <w:pStyle w:val="af7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  <w:proofErr w:type="spellEnd"/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03C0">
        <w:trPr>
          <w:trHeight w:val="759"/>
        </w:trPr>
        <w:tc>
          <w:tcPr>
            <w:tcW w:w="2411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Выставка </w:t>
            </w:r>
          </w:p>
        </w:tc>
        <w:tc>
          <w:tcPr>
            <w:tcW w:w="5953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работ «Талисман нового года».</w:t>
            </w: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F503C0">
        <w:trPr>
          <w:trHeight w:val="569"/>
        </w:trPr>
        <w:tc>
          <w:tcPr>
            <w:tcW w:w="2411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Организационно-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5953" w:type="dxa"/>
          </w:tcPr>
          <w:p w:rsidR="00F503C0" w:rsidRDefault="00CC7B3F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сценариев и подготовка к новогодним  праздникам.</w:t>
            </w:r>
          </w:p>
          <w:p w:rsidR="00F503C0" w:rsidRDefault="00CC7B3F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Подготовка и проведение «Математической олимпиады» в рамках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тьюторской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школы «Мир открытий».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proofErr w:type="spellEnd"/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F503C0">
        <w:trPr>
          <w:trHeight w:val="569"/>
        </w:trPr>
        <w:tc>
          <w:tcPr>
            <w:tcW w:w="2411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Школа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молодого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педагога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5953" w:type="dxa"/>
          </w:tcPr>
          <w:p w:rsidR="00F503C0" w:rsidRDefault="00CC7B3F">
            <w:pPr>
              <w:spacing w:after="0" w:line="240" w:lineRule="auto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Консультация: «Организация РППС в группе»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«Я </w:t>
            </w:r>
            <w:proofErr w:type="gramStart"/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-в</w:t>
            </w:r>
            <w:proofErr w:type="gramEnd"/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едущая!!!»</w:t>
            </w: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оспитатели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воспитатели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</w:tc>
      </w:tr>
      <w:tr w:rsidR="00F503C0">
        <w:trPr>
          <w:trHeight w:val="1236"/>
        </w:trPr>
        <w:tc>
          <w:tcPr>
            <w:tcW w:w="2411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детьми и родителями</w:t>
            </w:r>
          </w:p>
        </w:tc>
        <w:tc>
          <w:tcPr>
            <w:tcW w:w="5953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1.Привлечение родителей к уборке снега и  зимним постройкам на участках.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«Какие игры способствуют развитию зрения детей»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  <w:proofErr w:type="spellEnd"/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F503C0">
        <w:trPr>
          <w:trHeight w:val="421"/>
        </w:trPr>
        <w:tc>
          <w:tcPr>
            <w:tcW w:w="10916" w:type="dxa"/>
            <w:gridSpan w:val="4"/>
          </w:tcPr>
          <w:p w:rsidR="00F503C0" w:rsidRDefault="00CC7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ЯНВАРЬ</w:t>
            </w:r>
          </w:p>
        </w:tc>
      </w:tr>
      <w:tr w:rsidR="00F503C0">
        <w:trPr>
          <w:trHeight w:val="1236"/>
        </w:trPr>
        <w:tc>
          <w:tcPr>
            <w:tcW w:w="2411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Организационно-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5953" w:type="dxa"/>
          </w:tcPr>
          <w:p w:rsidR="00F503C0" w:rsidRDefault="00CC7B3F">
            <w:pPr>
              <w:pStyle w:val="af7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Педагогическое «ателье»: «Мир общения:</w:t>
            </w:r>
          </w:p>
          <w:p w:rsidR="00F503C0" w:rsidRDefault="00CC7B3F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занимательный этикет для детей дошкольного возраста».</w:t>
            </w:r>
          </w:p>
          <w:p w:rsidR="00F503C0" w:rsidRDefault="00CC7B3F">
            <w:pPr>
              <w:pStyle w:val="af7"/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Тьюторская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школа по реализации  ООП «Вдохновение», «Мир Открытий»</w:t>
            </w:r>
          </w:p>
          <w:p w:rsidR="00F503C0" w:rsidRDefault="00F503C0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F503C0" w:rsidRDefault="00CC7B3F">
            <w:pPr>
              <w:widowControl w:val="0"/>
              <w:autoSpaceDE w:val="0"/>
              <w:autoSpaceDN w:val="0"/>
              <w:adjustRightInd w:val="0"/>
              <w:spacing w:before="240" w:after="240" w:line="264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Ст.воспитатели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</w:t>
            </w:r>
            <w:proofErr w:type="gramEnd"/>
          </w:p>
          <w:p w:rsidR="00F503C0" w:rsidRDefault="00F503C0">
            <w:pPr>
              <w:widowControl w:val="0"/>
              <w:autoSpaceDE w:val="0"/>
              <w:autoSpaceDN w:val="0"/>
              <w:adjustRightInd w:val="0"/>
              <w:spacing w:before="240" w:after="240"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03C0">
        <w:trPr>
          <w:trHeight w:val="1236"/>
        </w:trPr>
        <w:tc>
          <w:tcPr>
            <w:tcW w:w="2411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Конкурсы</w:t>
            </w:r>
          </w:p>
        </w:tc>
        <w:tc>
          <w:tcPr>
            <w:tcW w:w="5953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1.Участие   в районном этапе городского конкурса «Звездный билет» 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Подготовка к  районному этапу городского конкурса «По страницам живой классики».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proofErr w:type="spellEnd"/>
          </w:p>
        </w:tc>
      </w:tr>
      <w:tr w:rsidR="00F503C0">
        <w:trPr>
          <w:trHeight w:val="1236"/>
        </w:trPr>
        <w:tc>
          <w:tcPr>
            <w:tcW w:w="2411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Выставка </w:t>
            </w:r>
          </w:p>
        </w:tc>
        <w:tc>
          <w:tcPr>
            <w:tcW w:w="5953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Организация выставки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рисунков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“Чудесные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узоры зимы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” </w:t>
            </w: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 </w:t>
            </w:r>
          </w:p>
        </w:tc>
      </w:tr>
      <w:tr w:rsidR="00F503C0">
        <w:trPr>
          <w:trHeight w:val="1236"/>
        </w:trPr>
        <w:tc>
          <w:tcPr>
            <w:tcW w:w="2411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Инновационная деятельность.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Коллективные 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просмотры</w:t>
            </w:r>
          </w:p>
        </w:tc>
        <w:tc>
          <w:tcPr>
            <w:tcW w:w="5953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Открытые просмотры мастер-классов по организации образовательной деятельности, направленной на речевое развитие ребенка в ДОО  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Открытые занятия по дополнительному образованию</w:t>
            </w: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воспитатели </w:t>
            </w:r>
          </w:p>
        </w:tc>
      </w:tr>
      <w:tr w:rsidR="00F503C0">
        <w:trPr>
          <w:trHeight w:val="773"/>
        </w:trPr>
        <w:tc>
          <w:tcPr>
            <w:tcW w:w="2411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Система внутреннего мониторинга</w:t>
            </w:r>
          </w:p>
        </w:tc>
        <w:tc>
          <w:tcPr>
            <w:tcW w:w="5953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Тематический “Организация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трудового воспитания дошкольников в режимных моментах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Ст. воспитатель</w:t>
            </w:r>
          </w:p>
        </w:tc>
      </w:tr>
      <w:tr w:rsidR="00F503C0">
        <w:trPr>
          <w:trHeight w:val="773"/>
        </w:trPr>
        <w:tc>
          <w:tcPr>
            <w:tcW w:w="2411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ШМП</w:t>
            </w:r>
          </w:p>
        </w:tc>
        <w:tc>
          <w:tcPr>
            <w:tcW w:w="5953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Консультация: «Организация РППС в группе»</w:t>
            </w: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воспитатели</w:t>
            </w:r>
            <w:proofErr w:type="spellEnd"/>
          </w:p>
        </w:tc>
      </w:tr>
      <w:tr w:rsidR="00F503C0">
        <w:trPr>
          <w:trHeight w:val="773"/>
        </w:trPr>
        <w:tc>
          <w:tcPr>
            <w:tcW w:w="2411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Развлечения, праздники</w:t>
            </w:r>
          </w:p>
        </w:tc>
        <w:tc>
          <w:tcPr>
            <w:tcW w:w="5953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Неделя зимних игр “Зимние забавы”.</w:t>
            </w: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Воспитатели, инструктор по физ. культуре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F503C0">
        <w:trPr>
          <w:trHeight w:val="362"/>
        </w:trPr>
        <w:tc>
          <w:tcPr>
            <w:tcW w:w="10916" w:type="dxa"/>
            <w:gridSpan w:val="4"/>
          </w:tcPr>
          <w:p w:rsidR="00F503C0" w:rsidRDefault="00CC7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ФЕВРАЛЬ</w:t>
            </w:r>
          </w:p>
        </w:tc>
      </w:tr>
      <w:tr w:rsidR="00F503C0">
        <w:trPr>
          <w:trHeight w:val="1900"/>
        </w:trPr>
        <w:tc>
          <w:tcPr>
            <w:tcW w:w="2269" w:type="dxa"/>
          </w:tcPr>
          <w:p w:rsidR="00F503C0" w:rsidRDefault="00CC7B3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Педагогический совет №3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pStyle w:val="c23"/>
              <w:rPr>
                <w:b/>
              </w:rPr>
            </w:pPr>
            <w:bookmarkStart w:id="1" w:name="_Hlk14168743"/>
            <w:r>
              <w:rPr>
                <w:rStyle w:val="c35"/>
                <w:b/>
              </w:rPr>
              <w:t xml:space="preserve">«Современный </w:t>
            </w:r>
            <w:proofErr w:type="gramStart"/>
            <w:r>
              <w:rPr>
                <w:rStyle w:val="c35"/>
                <w:b/>
              </w:rPr>
              <w:t>педагог-творческий</w:t>
            </w:r>
            <w:proofErr w:type="gramEnd"/>
            <w:r>
              <w:rPr>
                <w:rStyle w:val="c35"/>
                <w:b/>
              </w:rPr>
              <w:t xml:space="preserve"> педагог»</w:t>
            </w:r>
          </w:p>
          <w:p w:rsidR="00F503C0" w:rsidRDefault="00CC7B3F">
            <w:pPr>
              <w:pStyle w:val="af7"/>
              <w:tabs>
                <w:tab w:val="left" w:pos="1241"/>
              </w:tabs>
              <w:spacing w:before="165" w:after="0"/>
              <w:ind w:left="0" w:right="215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 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Совершенствовать  работу по обеспечению профессионального и творческого роста педагогов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том числе молодых педагогов ДОУ, способствовать освоению педагогами современных</w:t>
            </w:r>
            <w:r>
              <w:rPr>
                <w:rFonts w:ascii="Times New Roman" w:hAnsi="Times New Roman" w:cs="Times New Roman"/>
                <w:bCs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образовательных технологий и методов педагогической </w:t>
            </w:r>
            <w:r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деятельности.</w:t>
            </w:r>
          </w:p>
          <w:p w:rsidR="00F503C0" w:rsidRDefault="00F503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bookmarkEnd w:id="1"/>
          <w:p w:rsidR="00F503C0" w:rsidRDefault="00F503C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F503C0" w:rsidRDefault="00CC7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Практика: Воспитатели всех возрастных групп</w:t>
            </w:r>
          </w:p>
          <w:p w:rsidR="00F503C0" w:rsidRDefault="00F503C0">
            <w:pPr>
              <w:pStyle w:val="1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03C0">
        <w:trPr>
          <w:trHeight w:val="906"/>
        </w:trPr>
        <w:tc>
          <w:tcPr>
            <w:tcW w:w="2269" w:type="dxa"/>
          </w:tcPr>
          <w:p w:rsidR="00F503C0" w:rsidRDefault="00CC7B3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Система внутреннего мониторинга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Оперативный контроль «Подготовка и проведение НОД»</w:t>
            </w:r>
          </w:p>
        </w:tc>
        <w:tc>
          <w:tcPr>
            <w:tcW w:w="2552" w:type="dxa"/>
          </w:tcPr>
          <w:p w:rsidR="00F503C0" w:rsidRDefault="00CC7B3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  <w:proofErr w:type="spellEnd"/>
          </w:p>
        </w:tc>
      </w:tr>
      <w:tr w:rsidR="00F503C0">
        <w:trPr>
          <w:trHeight w:val="1236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Конкурсы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1.Участие в 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районном  этапе городского конкурса «По страницам живой классики».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Подготовка к конкурсу юных экскурсоводов «С любовью к России»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proofErr w:type="spellEnd"/>
          </w:p>
        </w:tc>
      </w:tr>
      <w:tr w:rsidR="00F503C0">
        <w:trPr>
          <w:trHeight w:val="1236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Праздники, развлечения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 «Праздник для наших пап» (посвященные Дню Защитника Отечества с участием пап)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Развлечение «Масленица», катание на пони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 рук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gramEnd"/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ультуре</w:t>
            </w:r>
            <w:proofErr w:type="spellEnd"/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</w:p>
        </w:tc>
      </w:tr>
      <w:tr w:rsidR="00F503C0">
        <w:trPr>
          <w:trHeight w:val="325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Выставки </w:t>
            </w:r>
          </w:p>
        </w:tc>
        <w:tc>
          <w:tcPr>
            <w:tcW w:w="6095" w:type="dxa"/>
            <w:gridSpan w:val="2"/>
          </w:tcPr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детских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«Вот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какой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он мой ПАПА»</w:t>
            </w: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F503C0">
        <w:trPr>
          <w:trHeight w:val="904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Организационно-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1.150-летие со дня рождения Федора Шаляпина. Проведение тематического дня посвященного великому оперному певцу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Разработка и утверждение сценариев праздника 8 марта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Тьюторская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школа по реализации  ООП «Вдохновение».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Открытые просмотры педагогов по инновационной деятельности</w:t>
            </w: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  <w:proofErr w:type="spellEnd"/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03C0">
        <w:trPr>
          <w:trHeight w:val="850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детьми и родителями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pStyle w:val="af7"/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«Мы изучаем татарский язык»</w:t>
            </w:r>
          </w:p>
          <w:p w:rsidR="00F503C0" w:rsidRDefault="00CC7B3F">
            <w:pPr>
              <w:pStyle w:val="af7"/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Лэпбук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«Чистота-залог здоровья» (совместная работа родителей с детьми)</w:t>
            </w:r>
          </w:p>
          <w:p w:rsidR="00F503C0" w:rsidRDefault="00F503C0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3C0" w:rsidRDefault="00F503C0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3C0" w:rsidRDefault="00F503C0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3C0" w:rsidRDefault="00F503C0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3C0" w:rsidRDefault="00F503C0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3C0" w:rsidRDefault="00F503C0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3C0" w:rsidRDefault="00F503C0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3C0" w:rsidRDefault="00F503C0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Воспитатель по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детей татарскому языку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родители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503C0">
        <w:trPr>
          <w:trHeight w:val="297"/>
        </w:trPr>
        <w:tc>
          <w:tcPr>
            <w:tcW w:w="10916" w:type="dxa"/>
            <w:gridSpan w:val="4"/>
          </w:tcPr>
          <w:p w:rsidR="00F503C0" w:rsidRDefault="00CC7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МАРТ</w:t>
            </w:r>
          </w:p>
        </w:tc>
      </w:tr>
      <w:tr w:rsidR="00F503C0">
        <w:trPr>
          <w:trHeight w:val="1236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Круглый стол 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«Повышение качества педагогической работы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патриотическому воспитанию дошкольников через проектную деятельность» </w:t>
            </w:r>
          </w:p>
          <w:p w:rsidR="00F503C0" w:rsidRDefault="00F503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Заведующая, ст. воспитатели, воспитатели, специалисты </w:t>
            </w:r>
          </w:p>
        </w:tc>
      </w:tr>
      <w:tr w:rsidR="00F503C0">
        <w:trPr>
          <w:trHeight w:val="1236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Выставки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«Дети за безопасность» организация выставки рисунков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F503C0">
        <w:trPr>
          <w:trHeight w:val="1236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Праздники, развлечения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pStyle w:val="af7"/>
              <w:numPr>
                <w:ilvl w:val="0"/>
                <w:numId w:val="2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Утренник к 8 марта «Ты на свете лучшая мама». </w:t>
            </w:r>
          </w:p>
          <w:p w:rsidR="00F503C0" w:rsidRDefault="00CC7B3F">
            <w:pPr>
              <w:pStyle w:val="af7"/>
              <w:numPr>
                <w:ilvl w:val="0"/>
                <w:numId w:val="2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татарского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языка</w:t>
            </w:r>
            <w:proofErr w:type="spellEnd"/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 Руководители</w:t>
            </w:r>
          </w:p>
          <w:p w:rsidR="00F503C0" w:rsidRPr="00CC7B3F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татарского языка</w:t>
            </w:r>
            <w:r w:rsidRPr="00CC7B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</w:t>
            </w:r>
          </w:p>
        </w:tc>
      </w:tr>
      <w:tr w:rsidR="00F503C0">
        <w:trPr>
          <w:trHeight w:val="1236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Конкурсы 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1.Районный конкурс юных экскурсоводов «С любовью к России».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Районный конкурс детских хоровых коллективов «</w:t>
            </w:r>
            <w:r>
              <w:rPr>
                <w:rFonts w:ascii="Times New Roman" w:hAnsi="Times New Roman" w:cs="Times New Roman"/>
              </w:rPr>
              <w:t>Я, ты, он, она – вместе целая страна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2552" w:type="dxa"/>
          </w:tcPr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03C0">
        <w:trPr>
          <w:trHeight w:val="1236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Организационно-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gridSpan w:val="2"/>
          </w:tcPr>
          <w:p w:rsidR="00F503C0" w:rsidRDefault="00CC7B3F">
            <w:pPr>
              <w:pStyle w:val="af7"/>
              <w:numPr>
                <w:ilvl w:val="0"/>
                <w:numId w:val="2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аттестующимися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СЗД</w:t>
            </w:r>
          </w:p>
          <w:p w:rsidR="00F503C0" w:rsidRDefault="00CC7B3F">
            <w:pPr>
              <w:pStyle w:val="af7"/>
              <w:numPr>
                <w:ilvl w:val="0"/>
                <w:numId w:val="2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Тьюторская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школа по реализации  «Мир Открытий»</w:t>
            </w: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  <w:proofErr w:type="spellEnd"/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03C0">
        <w:trPr>
          <w:trHeight w:val="1236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ШМП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pStyle w:val="af7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Консультация: «Современные инновационные технологии в системе дошкольного образования. Проектная технология».</w:t>
            </w:r>
          </w:p>
        </w:tc>
        <w:tc>
          <w:tcPr>
            <w:tcW w:w="2552" w:type="dxa"/>
          </w:tcPr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03C0">
        <w:trPr>
          <w:trHeight w:val="1236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Система внутреннего мониторинга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 контроль «Ведение рабочей документации воспитателя»</w:t>
            </w: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  <w:proofErr w:type="spellEnd"/>
          </w:p>
        </w:tc>
      </w:tr>
      <w:tr w:rsidR="00F503C0">
        <w:trPr>
          <w:trHeight w:val="1236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детьми и родителями.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 Утренник «8 марта – Мамин день»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Оформление информационных стендов в группах к «8 Марта»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по обучению татарского языка </w:t>
            </w:r>
          </w:p>
        </w:tc>
      </w:tr>
      <w:tr w:rsidR="00F503C0">
        <w:trPr>
          <w:trHeight w:val="1236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Административно-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хозяйственная 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numPr>
                <w:ilvl w:val="0"/>
                <w:numId w:val="29"/>
              </w:numPr>
              <w:spacing w:after="0" w:line="240" w:lineRule="auto"/>
              <w:ind w:left="106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Административные совещания: «Выполнение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санэпидрежима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ДОУ»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едсестра</w:t>
            </w:r>
            <w:proofErr w:type="spellEnd"/>
          </w:p>
        </w:tc>
      </w:tr>
      <w:tr w:rsidR="00F503C0">
        <w:trPr>
          <w:trHeight w:val="399"/>
        </w:trPr>
        <w:tc>
          <w:tcPr>
            <w:tcW w:w="10916" w:type="dxa"/>
            <w:gridSpan w:val="4"/>
          </w:tcPr>
          <w:p w:rsidR="00F503C0" w:rsidRDefault="00CC7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АПРЕЛЬ</w:t>
            </w:r>
          </w:p>
        </w:tc>
      </w:tr>
      <w:tr w:rsidR="00F503C0">
        <w:trPr>
          <w:trHeight w:val="286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Практический семинар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14169094"/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как современная форма методической работы.</w:t>
            </w:r>
          </w:p>
          <w:bookmarkEnd w:id="2"/>
          <w:p w:rsidR="00F503C0" w:rsidRDefault="00F503C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F503C0" w:rsidRDefault="00CC7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Куленева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  <w:p w:rsidR="00F503C0" w:rsidRDefault="00CC7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  <w:p w:rsidR="00F503C0" w:rsidRDefault="00CC7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Практика:</w:t>
            </w:r>
          </w:p>
          <w:p w:rsidR="00F503C0" w:rsidRDefault="00CC7B3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всех возрастных групп  </w:t>
            </w:r>
          </w:p>
        </w:tc>
      </w:tr>
      <w:tr w:rsidR="00F503C0">
        <w:trPr>
          <w:trHeight w:val="1236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Развлечения,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праздники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Праздник, посвященный дню родного языка 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Неделя английского языка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Катание на паровозике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4.. День Танца</w:t>
            </w: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proofErr w:type="spellEnd"/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03C0">
        <w:trPr>
          <w:trHeight w:val="1236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Организационно-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Разработка и утверждение сценариев выпускных утренников.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2.Диагностика детей подготовительной группы «Готовность к школе».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педагог – психолог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F503C0">
        <w:trPr>
          <w:trHeight w:val="1236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Выставка 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Фестиваль работ на тему “Космофест” для дошкольников.</w:t>
            </w: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Воспитатели, родители групп</w:t>
            </w:r>
          </w:p>
        </w:tc>
      </w:tr>
      <w:tr w:rsidR="00F503C0">
        <w:trPr>
          <w:trHeight w:val="1236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Система внутреннего мониторинга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«Пути реализации системы художественно-эстетического воспитания ребенка в детском саду»  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реализации ООП «Мир Открытий»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Проведение мониторинга реализации инновационной деятельности</w:t>
            </w: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proofErr w:type="spellEnd"/>
          </w:p>
        </w:tc>
      </w:tr>
      <w:tr w:rsidR="00F503C0">
        <w:trPr>
          <w:trHeight w:val="1236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Родительские собрания по группам. Показ открытых итоговых занятий для родителей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F503C0">
        <w:trPr>
          <w:trHeight w:val="1236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Конкурсы </w:t>
            </w:r>
          </w:p>
        </w:tc>
        <w:tc>
          <w:tcPr>
            <w:tcW w:w="6095" w:type="dxa"/>
            <w:gridSpan w:val="2"/>
          </w:tcPr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3C0" w:rsidRDefault="00CC7B3F">
            <w:pPr>
              <w:pStyle w:val="af7"/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районном конкурсе  видеороликов «Лучшие волонтерские практики в детском саду».</w:t>
            </w:r>
          </w:p>
          <w:p w:rsidR="00F503C0" w:rsidRDefault="00CC7B3F">
            <w:pPr>
              <w:pStyle w:val="af7"/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районном фестивале детского творчества «Весенняя карусель».</w:t>
            </w:r>
          </w:p>
          <w:p w:rsidR="00F503C0" w:rsidRDefault="00CC7B3F">
            <w:pPr>
              <w:pStyle w:val="af7"/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открытом фольклорном фестивале «Апрельские проталинки».</w:t>
            </w:r>
          </w:p>
          <w:p w:rsidR="00F503C0" w:rsidRDefault="00CC7B3F">
            <w:pPr>
              <w:pStyle w:val="af7"/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городском конкурсе спортивных танцев</w:t>
            </w:r>
          </w:p>
          <w:p w:rsidR="00F503C0" w:rsidRDefault="00F503C0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уководители </w:t>
            </w:r>
          </w:p>
        </w:tc>
      </w:tr>
      <w:tr w:rsidR="00F503C0">
        <w:trPr>
          <w:trHeight w:val="431"/>
        </w:trPr>
        <w:tc>
          <w:tcPr>
            <w:tcW w:w="10916" w:type="dxa"/>
            <w:gridSpan w:val="4"/>
          </w:tcPr>
          <w:p w:rsidR="00F503C0" w:rsidRDefault="00CC7B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</w:tr>
      <w:tr w:rsidR="00F503C0">
        <w:trPr>
          <w:trHeight w:val="1236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совет №4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gridSpan w:val="2"/>
          </w:tcPr>
          <w:p w:rsidR="00F503C0" w:rsidRDefault="00CC7B3F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Тема  «Анализ деятельности детского сада за учебный год»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Цель: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Анализ выполнение годовых задач по воспитанию и обучению детей д/сада.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 Анализ работы коллектива за 2022-2023 учебный год.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Итоги мониторинга педагогического процесса за 2022-2023 уч. год.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5.План работы на летний оздоровительный период 2022-2023 г.</w:t>
            </w:r>
          </w:p>
        </w:tc>
        <w:tc>
          <w:tcPr>
            <w:tcW w:w="2552" w:type="dxa"/>
          </w:tcPr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proofErr w:type="spellEnd"/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педагоги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503C0">
        <w:trPr>
          <w:trHeight w:val="443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Выставка 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мастерская, посвященная Дню Победы</w:t>
            </w: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03C0">
        <w:trPr>
          <w:trHeight w:val="995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Праздники, развлечения 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Цикл занятий, посвященных Дню победы -9 мая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«До свидания, детский сад!» - выпускной утренник.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Трогательный зоопарк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инструктор по физической культуре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F503C0">
        <w:trPr>
          <w:trHeight w:val="1720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Организационно-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Диагностика детей подготовительной к школе группы «Готовность к школе»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Анализ деятельности работы специалистов, детского сада по итогам года.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Составление перспективных задач на следующий год.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Организация летнего отдыха детей мероприятиями.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Составление отчетной документации по реализации инновационной деятельности</w:t>
            </w: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педагоги</w:t>
            </w:r>
          </w:p>
        </w:tc>
      </w:tr>
      <w:tr w:rsidR="00F503C0">
        <w:trPr>
          <w:trHeight w:val="1720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Школа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молодого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педагога</w:t>
            </w:r>
            <w:proofErr w:type="spellEnd"/>
          </w:p>
        </w:tc>
        <w:tc>
          <w:tcPr>
            <w:tcW w:w="6095" w:type="dxa"/>
            <w:gridSpan w:val="2"/>
          </w:tcPr>
          <w:p w:rsidR="00F503C0" w:rsidRDefault="00CC7B3F">
            <w:pPr>
              <w:pStyle w:val="af5"/>
              <w:spacing w:before="0" w:beforeAutospacing="0" w:after="0" w:afterAutospacing="0"/>
              <w:jc w:val="both"/>
              <w:rPr>
                <w:rStyle w:val="c5"/>
                <w:rFonts w:eastAsia="sans-serif"/>
                <w:color w:val="000000"/>
                <w:lang w:val="ru"/>
              </w:rPr>
            </w:pPr>
            <w:r>
              <w:rPr>
                <w:rStyle w:val="c5"/>
                <w:rFonts w:eastAsia="sans-serif"/>
                <w:color w:val="000000"/>
                <w:lang w:val="ru"/>
              </w:rPr>
              <w:t xml:space="preserve">Рефлексия работы молодого специалиста. </w:t>
            </w:r>
          </w:p>
          <w:p w:rsidR="00F503C0" w:rsidRDefault="00CC7B3F">
            <w:pPr>
              <w:pStyle w:val="af5"/>
              <w:spacing w:before="0" w:beforeAutospacing="0" w:after="0" w:afterAutospacing="0"/>
              <w:jc w:val="both"/>
              <w:rPr>
                <w:rFonts w:eastAsia="sans-serif"/>
                <w:color w:val="181818"/>
              </w:rPr>
            </w:pPr>
            <w:r>
              <w:rPr>
                <w:rStyle w:val="c5"/>
                <w:rFonts w:eastAsia="sans-serif"/>
                <w:color w:val="000000"/>
                <w:lang w:val="ru"/>
              </w:rPr>
              <w:t>Презентация: «Учиться, всегда пригодиться!»</w:t>
            </w:r>
          </w:p>
          <w:p w:rsidR="00F503C0" w:rsidRDefault="00CC7B3F">
            <w:pPr>
              <w:pStyle w:val="af5"/>
              <w:spacing w:before="0" w:beforeAutospacing="0" w:after="0" w:afterAutospacing="0"/>
              <w:jc w:val="both"/>
              <w:rPr>
                <w:rFonts w:eastAsia="sans-serif"/>
                <w:color w:val="181818"/>
              </w:rPr>
            </w:pPr>
            <w:r>
              <w:rPr>
                <w:rStyle w:val="c5"/>
                <w:rFonts w:eastAsia="sans-serif"/>
                <w:color w:val="000000"/>
                <w:lang w:val="ru"/>
              </w:rPr>
              <w:t>Анкетирование по определению перспектив на следующий учебный год.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03C0">
        <w:trPr>
          <w:trHeight w:val="837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Изучение, распространение передового опыта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Творческий отчет воспитателей по проектам </w:t>
            </w: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F503C0">
        <w:trPr>
          <w:trHeight w:val="1827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детьми и родителями.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1.Общее родительское собрание «Итоги работы ДОУ за учебный год»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собеседования по итогам диагностики детей.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2.Открытые занятия по дополнительным услугам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Участие в городской спартакиаде «Спортивная семья»</w:t>
            </w: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proofErr w:type="spellEnd"/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групп, 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бразования</w:t>
            </w:r>
            <w:proofErr w:type="spellEnd"/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педагог-психолог</w:t>
            </w:r>
          </w:p>
        </w:tc>
      </w:tr>
      <w:tr w:rsidR="00F503C0">
        <w:trPr>
          <w:trHeight w:val="729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Конкурсы </w:t>
            </w:r>
          </w:p>
        </w:tc>
        <w:tc>
          <w:tcPr>
            <w:tcW w:w="6095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городском фестивале детского творчества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Балачак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иле».</w:t>
            </w: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</w:p>
        </w:tc>
      </w:tr>
      <w:tr w:rsidR="00F503C0">
        <w:trPr>
          <w:trHeight w:val="1236"/>
        </w:trPr>
        <w:tc>
          <w:tcPr>
            <w:tcW w:w="2269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Административно-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хозяйственная 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gridSpan w:val="2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собрание трудового коллектива «Подготовка к летнему оздоровительному периоду»:</w:t>
            </w:r>
          </w:p>
          <w:p w:rsidR="00F503C0" w:rsidRDefault="00F50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едсестра</w:t>
            </w:r>
            <w:proofErr w:type="spellEnd"/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  <w:proofErr w:type="spellEnd"/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F503C0" w:rsidRDefault="00CC7B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Специалисты </w:t>
            </w:r>
          </w:p>
        </w:tc>
      </w:tr>
    </w:tbl>
    <w:p w:rsidR="00F503C0" w:rsidRDefault="00F503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03C0" w:rsidRDefault="00F503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8B619F" w:rsidRDefault="008B61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8B619F" w:rsidRDefault="008B61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F503C0" w:rsidRDefault="00F503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F503C0" w:rsidRDefault="00F503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F503C0" w:rsidRDefault="00F503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F503C0" w:rsidRDefault="00F503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F503C0" w:rsidRDefault="00F503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</w:pPr>
    </w:p>
    <w:p w:rsidR="00F503C0" w:rsidRDefault="00F503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F503C0" w:rsidRDefault="00F503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F503C0" w:rsidRDefault="00F503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F503C0" w:rsidRDefault="00F503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sectPr w:rsidR="00F503C0" w:rsidSect="008B619F">
      <w:pgSz w:w="12240" w:h="15840"/>
      <w:pgMar w:top="709" w:right="850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572C" w:rsidRDefault="0061572C">
      <w:pPr>
        <w:spacing w:line="240" w:lineRule="auto"/>
      </w:pPr>
      <w:r>
        <w:separator/>
      </w:r>
    </w:p>
  </w:endnote>
  <w:endnote w:type="continuationSeparator" w:id="0">
    <w:p w:rsidR="0061572C" w:rsidRDefault="0061572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PT Sans">
    <w:charset w:val="00"/>
    <w:family w:val="auto"/>
    <w:pitch w:val="default"/>
    <w:sig w:usb0="A00002EF" w:usb1="5000204B" w:usb2="00000020" w:usb3="00000000" w:csb0="20000097" w:csb1="00000000"/>
  </w:font>
  <w:font w:name="sans-serif">
    <w:altName w:val="Segoe Print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572C" w:rsidRDefault="0061572C">
      <w:pPr>
        <w:spacing w:after="0"/>
      </w:pPr>
      <w:r>
        <w:separator/>
      </w:r>
    </w:p>
  </w:footnote>
  <w:footnote w:type="continuationSeparator" w:id="0">
    <w:p w:rsidR="0061572C" w:rsidRDefault="0061572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9148F52"/>
    <w:multiLevelType w:val="singleLevel"/>
    <w:tmpl w:val="89148F52"/>
    <w:lvl w:ilvl="0">
      <w:start w:val="1"/>
      <w:numFmt w:val="decimal"/>
      <w:suff w:val="space"/>
      <w:lvlText w:val="%1."/>
      <w:lvlJc w:val="left"/>
    </w:lvl>
  </w:abstractNum>
  <w:abstractNum w:abstractNumId="1">
    <w:nsid w:val="99CD5351"/>
    <w:multiLevelType w:val="singleLevel"/>
    <w:tmpl w:val="99CD535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9BE257A9"/>
    <w:multiLevelType w:val="singleLevel"/>
    <w:tmpl w:val="9BE257A9"/>
    <w:lvl w:ilvl="0">
      <w:start w:val="1"/>
      <w:numFmt w:val="decimal"/>
      <w:suff w:val="space"/>
      <w:lvlText w:val="%1."/>
      <w:lvlJc w:val="left"/>
    </w:lvl>
  </w:abstractNum>
  <w:abstractNum w:abstractNumId="3">
    <w:nsid w:val="F179ADC0"/>
    <w:multiLevelType w:val="singleLevel"/>
    <w:tmpl w:val="F179ADC0"/>
    <w:lvl w:ilvl="0">
      <w:start w:val="1"/>
      <w:numFmt w:val="decimal"/>
      <w:suff w:val="space"/>
      <w:lvlText w:val="%1."/>
      <w:lvlJc w:val="left"/>
    </w:lvl>
  </w:abstractNum>
  <w:abstractNum w:abstractNumId="4">
    <w:nsid w:val="FFFFFFFE"/>
    <w:multiLevelType w:val="singleLevel"/>
    <w:tmpl w:val="FFFFFFFE"/>
    <w:lvl w:ilvl="0">
      <w:numFmt w:val="bullet"/>
      <w:lvlText w:val="*"/>
      <w:lvlJc w:val="left"/>
    </w:lvl>
  </w:abstractNum>
  <w:abstractNum w:abstractNumId="5">
    <w:nsid w:val="0232740C"/>
    <w:multiLevelType w:val="multilevel"/>
    <w:tmpl w:val="023274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6BD39F3"/>
    <w:multiLevelType w:val="multilevel"/>
    <w:tmpl w:val="06BD39F3"/>
    <w:lvl w:ilvl="0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7">
    <w:nsid w:val="0C3037A4"/>
    <w:multiLevelType w:val="singleLevel"/>
    <w:tmpl w:val="0C3037A4"/>
    <w:lvl w:ilvl="0">
      <w:numFmt w:val="bullet"/>
      <w:lvlText w:val="-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8">
    <w:nsid w:val="0C8340E4"/>
    <w:multiLevelType w:val="multilevel"/>
    <w:tmpl w:val="0C8340E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F277EEE"/>
    <w:multiLevelType w:val="multilevel"/>
    <w:tmpl w:val="0F277EEE"/>
    <w:lvl w:ilvl="0">
      <w:start w:val="1"/>
      <w:numFmt w:val="decimal"/>
      <w:lvlText w:val="%1."/>
      <w:lvlJc w:val="left"/>
      <w:pPr>
        <w:ind w:left="1080" w:hanging="360"/>
      </w:pPr>
      <w:rPr>
        <w:rFonts w:eastAsiaTheme="minorHAnsi" w:hint="default"/>
        <w:color w:val="auto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0E146DA"/>
    <w:multiLevelType w:val="multilevel"/>
    <w:tmpl w:val="10E146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C7C0800"/>
    <w:multiLevelType w:val="multilevel"/>
    <w:tmpl w:val="1C7C0800"/>
    <w:lvl w:ilvl="0">
      <w:start w:val="1"/>
      <w:numFmt w:val="bullet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840"/>
        </w:tabs>
        <w:ind w:left="6840" w:hanging="360"/>
      </w:pPr>
      <w:rPr>
        <w:rFonts w:ascii="Wingdings" w:hAnsi="Wingdings" w:hint="default"/>
      </w:rPr>
    </w:lvl>
  </w:abstractNum>
  <w:abstractNum w:abstractNumId="12">
    <w:nsid w:val="1DFD34A7"/>
    <w:multiLevelType w:val="singleLevel"/>
    <w:tmpl w:val="1DFD34A7"/>
    <w:lvl w:ilvl="0">
      <w:start w:val="1"/>
      <w:numFmt w:val="decimal"/>
      <w:suff w:val="space"/>
      <w:lvlText w:val="%1."/>
      <w:lvlJc w:val="left"/>
    </w:lvl>
  </w:abstractNum>
  <w:abstractNum w:abstractNumId="13">
    <w:nsid w:val="2ACE5735"/>
    <w:multiLevelType w:val="multilevel"/>
    <w:tmpl w:val="2ACE573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E6A46FE"/>
    <w:multiLevelType w:val="multilevel"/>
    <w:tmpl w:val="2E6A46F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DB1CA5"/>
    <w:multiLevelType w:val="multilevel"/>
    <w:tmpl w:val="33DB1CA5"/>
    <w:lvl w:ilvl="0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5344032"/>
    <w:multiLevelType w:val="multilevel"/>
    <w:tmpl w:val="3534403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5C758DC"/>
    <w:multiLevelType w:val="multilevel"/>
    <w:tmpl w:val="35C758D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BDB7068"/>
    <w:multiLevelType w:val="multilevel"/>
    <w:tmpl w:val="3BDB70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9D1432"/>
    <w:multiLevelType w:val="multilevel"/>
    <w:tmpl w:val="409D14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33A5217"/>
    <w:multiLevelType w:val="multilevel"/>
    <w:tmpl w:val="433A5217"/>
    <w:lvl w:ilvl="0">
      <w:start w:val="1"/>
      <w:numFmt w:val="bullet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4CBA318C"/>
    <w:multiLevelType w:val="multilevel"/>
    <w:tmpl w:val="4CBA318C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2">
    <w:nsid w:val="4CE47EF1"/>
    <w:multiLevelType w:val="multilevel"/>
    <w:tmpl w:val="4CE47EF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499281A"/>
    <w:multiLevelType w:val="multilevel"/>
    <w:tmpl w:val="54992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8355F6C"/>
    <w:multiLevelType w:val="singleLevel"/>
    <w:tmpl w:val="58355F6C"/>
    <w:lvl w:ilvl="0">
      <w:start w:val="1"/>
      <w:numFmt w:val="decimal"/>
      <w:suff w:val="space"/>
      <w:lvlText w:val="%1."/>
      <w:lvlJc w:val="left"/>
    </w:lvl>
  </w:abstractNum>
  <w:abstractNum w:abstractNumId="25">
    <w:nsid w:val="5FBD30F0"/>
    <w:multiLevelType w:val="multilevel"/>
    <w:tmpl w:val="5FBD30F0"/>
    <w:lvl w:ilvl="0">
      <w:start w:val="1"/>
      <w:numFmt w:val="decimal"/>
      <w:lvlText w:val="%1."/>
      <w:lvlJc w:val="left"/>
      <w:pPr>
        <w:ind w:left="67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97" w:hanging="360"/>
      </w:pPr>
    </w:lvl>
    <w:lvl w:ilvl="2">
      <w:start w:val="1"/>
      <w:numFmt w:val="lowerRoman"/>
      <w:lvlText w:val="%3."/>
      <w:lvlJc w:val="right"/>
      <w:pPr>
        <w:ind w:left="2117" w:hanging="180"/>
      </w:pPr>
    </w:lvl>
    <w:lvl w:ilvl="3">
      <w:start w:val="1"/>
      <w:numFmt w:val="decimal"/>
      <w:lvlText w:val="%4."/>
      <w:lvlJc w:val="left"/>
      <w:pPr>
        <w:ind w:left="2837" w:hanging="360"/>
      </w:pPr>
    </w:lvl>
    <w:lvl w:ilvl="4">
      <w:start w:val="1"/>
      <w:numFmt w:val="lowerLetter"/>
      <w:lvlText w:val="%5."/>
      <w:lvlJc w:val="left"/>
      <w:pPr>
        <w:ind w:left="3557" w:hanging="360"/>
      </w:pPr>
    </w:lvl>
    <w:lvl w:ilvl="5">
      <w:start w:val="1"/>
      <w:numFmt w:val="lowerRoman"/>
      <w:lvlText w:val="%6."/>
      <w:lvlJc w:val="right"/>
      <w:pPr>
        <w:ind w:left="4277" w:hanging="180"/>
      </w:pPr>
    </w:lvl>
    <w:lvl w:ilvl="6">
      <w:start w:val="1"/>
      <w:numFmt w:val="decimal"/>
      <w:lvlText w:val="%7."/>
      <w:lvlJc w:val="left"/>
      <w:pPr>
        <w:ind w:left="4997" w:hanging="360"/>
      </w:pPr>
    </w:lvl>
    <w:lvl w:ilvl="7">
      <w:start w:val="1"/>
      <w:numFmt w:val="lowerLetter"/>
      <w:lvlText w:val="%8."/>
      <w:lvlJc w:val="left"/>
      <w:pPr>
        <w:ind w:left="5717" w:hanging="360"/>
      </w:pPr>
    </w:lvl>
    <w:lvl w:ilvl="8">
      <w:start w:val="1"/>
      <w:numFmt w:val="lowerRoman"/>
      <w:lvlText w:val="%9."/>
      <w:lvlJc w:val="right"/>
      <w:pPr>
        <w:ind w:left="6437" w:hanging="180"/>
      </w:pPr>
    </w:lvl>
  </w:abstractNum>
  <w:abstractNum w:abstractNumId="26">
    <w:nsid w:val="680A0F53"/>
    <w:multiLevelType w:val="multilevel"/>
    <w:tmpl w:val="680A0F53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B728295"/>
    <w:multiLevelType w:val="singleLevel"/>
    <w:tmpl w:val="6B728295"/>
    <w:lvl w:ilvl="0">
      <w:start w:val="1"/>
      <w:numFmt w:val="decimal"/>
      <w:suff w:val="space"/>
      <w:lvlText w:val="%1."/>
      <w:lvlJc w:val="left"/>
    </w:lvl>
  </w:abstractNum>
  <w:abstractNum w:abstractNumId="28">
    <w:nsid w:val="7A5844A9"/>
    <w:multiLevelType w:val="singleLevel"/>
    <w:tmpl w:val="7A5844A9"/>
    <w:lvl w:ilvl="0">
      <w:start w:val="1"/>
      <w:numFmt w:val="decimal"/>
      <w:suff w:val="space"/>
      <w:lvlText w:val="%1."/>
      <w:lvlJc w:val="left"/>
    </w:lvl>
  </w:abstractNum>
  <w:abstractNum w:abstractNumId="29">
    <w:nsid w:val="7DEC2089"/>
    <w:multiLevelType w:val="multilevel"/>
    <w:tmpl w:val="7DEC2089"/>
    <w:lvl w:ilvl="0">
      <w:numFmt w:val="bullet"/>
      <w:lvlText w:val="-"/>
      <w:lvlJc w:val="left"/>
      <w:pPr>
        <w:ind w:left="24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891" w:hanging="144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1542" w:hanging="14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194" w:hanging="1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845" w:hanging="1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497" w:hanging="1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148" w:hanging="1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799" w:hanging="1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451" w:hanging="144"/>
      </w:pPr>
      <w:rPr>
        <w:rFonts w:hint="default"/>
        <w:lang w:val="ru-RU" w:eastAsia="en-US" w:bidi="ar-SA"/>
      </w:rPr>
    </w:lvl>
  </w:abstractNum>
  <w:num w:numId="1">
    <w:abstractNumId w:val="4"/>
    <w:lvlOverride w:ilvl="0">
      <w:lvl w:ilvl="0">
        <w:numFmt w:val="bullet"/>
        <w:lvlText w:val=""/>
        <w:legacy w:legacy="1" w:legacySpace="0" w:legacyIndent="353"/>
        <w:lvlJc w:val="left"/>
        <w:rPr>
          <w:rFonts w:ascii="Symbol" w:hAnsi="Symbol" w:hint="default"/>
        </w:rPr>
      </w:lvl>
    </w:lvlOverride>
  </w:num>
  <w:num w:numId="2">
    <w:abstractNumId w:val="11"/>
  </w:num>
  <w:num w:numId="3">
    <w:abstractNumId w:val="16"/>
  </w:num>
  <w:num w:numId="4">
    <w:abstractNumId w:val="6"/>
  </w:num>
  <w:num w:numId="5">
    <w:abstractNumId w:val="20"/>
  </w:num>
  <w:num w:numId="6">
    <w:abstractNumId w:val="18"/>
  </w:num>
  <w:num w:numId="7">
    <w:abstractNumId w:val="7"/>
  </w:num>
  <w:num w:numId="8">
    <w:abstractNumId w:val="9"/>
  </w:num>
  <w:num w:numId="9">
    <w:abstractNumId w:val="26"/>
  </w:num>
  <w:num w:numId="10">
    <w:abstractNumId w:val="0"/>
  </w:num>
  <w:num w:numId="11">
    <w:abstractNumId w:val="2"/>
  </w:num>
  <w:num w:numId="12">
    <w:abstractNumId w:val="3"/>
  </w:num>
  <w:num w:numId="13">
    <w:abstractNumId w:val="27"/>
  </w:num>
  <w:num w:numId="14">
    <w:abstractNumId w:val="10"/>
  </w:num>
  <w:num w:numId="15">
    <w:abstractNumId w:val="29"/>
  </w:num>
  <w:num w:numId="16">
    <w:abstractNumId w:val="21"/>
  </w:num>
  <w:num w:numId="17">
    <w:abstractNumId w:val="24"/>
  </w:num>
  <w:num w:numId="18">
    <w:abstractNumId w:val="17"/>
  </w:num>
  <w:num w:numId="19">
    <w:abstractNumId w:val="1"/>
  </w:num>
  <w:num w:numId="20">
    <w:abstractNumId w:val="13"/>
  </w:num>
  <w:num w:numId="21">
    <w:abstractNumId w:val="25"/>
  </w:num>
  <w:num w:numId="22">
    <w:abstractNumId w:val="12"/>
  </w:num>
  <w:num w:numId="23">
    <w:abstractNumId w:val="15"/>
  </w:num>
  <w:num w:numId="24">
    <w:abstractNumId w:val="5"/>
  </w:num>
  <w:num w:numId="25">
    <w:abstractNumId w:val="28"/>
  </w:num>
  <w:num w:numId="26">
    <w:abstractNumId w:val="22"/>
  </w:num>
  <w:num w:numId="27">
    <w:abstractNumId w:val="14"/>
  </w:num>
  <w:num w:numId="28">
    <w:abstractNumId w:val="19"/>
  </w:num>
  <w:num w:numId="29">
    <w:abstractNumId w:val="8"/>
  </w:num>
  <w:num w:numId="3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630615"/>
    <w:rsid w:val="00003E96"/>
    <w:rsid w:val="000060B8"/>
    <w:rsid w:val="00034E6A"/>
    <w:rsid w:val="00036F94"/>
    <w:rsid w:val="00041530"/>
    <w:rsid w:val="00060382"/>
    <w:rsid w:val="00060838"/>
    <w:rsid w:val="00062C0B"/>
    <w:rsid w:val="00066C3D"/>
    <w:rsid w:val="00070131"/>
    <w:rsid w:val="00074E33"/>
    <w:rsid w:val="00077DAB"/>
    <w:rsid w:val="000A219A"/>
    <w:rsid w:val="000C359D"/>
    <w:rsid w:val="000D5216"/>
    <w:rsid w:val="000E052A"/>
    <w:rsid w:val="000E1056"/>
    <w:rsid w:val="000E45C9"/>
    <w:rsid w:val="000E5CCE"/>
    <w:rsid w:val="000E66C1"/>
    <w:rsid w:val="00104252"/>
    <w:rsid w:val="0011096D"/>
    <w:rsid w:val="00112A89"/>
    <w:rsid w:val="00140635"/>
    <w:rsid w:val="00142DFD"/>
    <w:rsid w:val="00150CB6"/>
    <w:rsid w:val="001716DE"/>
    <w:rsid w:val="001923A9"/>
    <w:rsid w:val="00194333"/>
    <w:rsid w:val="00194680"/>
    <w:rsid w:val="001D3169"/>
    <w:rsid w:val="001D47B6"/>
    <w:rsid w:val="001D7F8C"/>
    <w:rsid w:val="001E1EF0"/>
    <w:rsid w:val="001E4521"/>
    <w:rsid w:val="001F1E6A"/>
    <w:rsid w:val="001F6D1A"/>
    <w:rsid w:val="00205709"/>
    <w:rsid w:val="00206148"/>
    <w:rsid w:val="002177B8"/>
    <w:rsid w:val="00245C0F"/>
    <w:rsid w:val="00250B65"/>
    <w:rsid w:val="002528D3"/>
    <w:rsid w:val="0025700E"/>
    <w:rsid w:val="002624D9"/>
    <w:rsid w:val="00267D95"/>
    <w:rsid w:val="002720FC"/>
    <w:rsid w:val="0027225C"/>
    <w:rsid w:val="00283A25"/>
    <w:rsid w:val="00284A7E"/>
    <w:rsid w:val="00296673"/>
    <w:rsid w:val="002A5577"/>
    <w:rsid w:val="002E3911"/>
    <w:rsid w:val="002E4A01"/>
    <w:rsid w:val="002F0D12"/>
    <w:rsid w:val="003045F2"/>
    <w:rsid w:val="00310A46"/>
    <w:rsid w:val="00321247"/>
    <w:rsid w:val="00321878"/>
    <w:rsid w:val="00330D81"/>
    <w:rsid w:val="0033167A"/>
    <w:rsid w:val="00337E45"/>
    <w:rsid w:val="00341BB7"/>
    <w:rsid w:val="00343744"/>
    <w:rsid w:val="00346037"/>
    <w:rsid w:val="003552E8"/>
    <w:rsid w:val="003576AA"/>
    <w:rsid w:val="00370787"/>
    <w:rsid w:val="0039658A"/>
    <w:rsid w:val="003A59B6"/>
    <w:rsid w:val="003C5508"/>
    <w:rsid w:val="003E5B5F"/>
    <w:rsid w:val="00406C2B"/>
    <w:rsid w:val="004217F1"/>
    <w:rsid w:val="00431AAA"/>
    <w:rsid w:val="00433F0A"/>
    <w:rsid w:val="004404D9"/>
    <w:rsid w:val="00462276"/>
    <w:rsid w:val="00463D19"/>
    <w:rsid w:val="00464790"/>
    <w:rsid w:val="00472487"/>
    <w:rsid w:val="0047307B"/>
    <w:rsid w:val="004926FF"/>
    <w:rsid w:val="004A05CD"/>
    <w:rsid w:val="004B14FF"/>
    <w:rsid w:val="004C161D"/>
    <w:rsid w:val="005104AB"/>
    <w:rsid w:val="0051464A"/>
    <w:rsid w:val="00514790"/>
    <w:rsid w:val="005164BB"/>
    <w:rsid w:val="00517088"/>
    <w:rsid w:val="0053676C"/>
    <w:rsid w:val="005578C7"/>
    <w:rsid w:val="00567A0E"/>
    <w:rsid w:val="00574CD2"/>
    <w:rsid w:val="00575501"/>
    <w:rsid w:val="00580DFB"/>
    <w:rsid w:val="00586B7F"/>
    <w:rsid w:val="00591035"/>
    <w:rsid w:val="005A38A6"/>
    <w:rsid w:val="005C0E0F"/>
    <w:rsid w:val="005F30C7"/>
    <w:rsid w:val="005F361D"/>
    <w:rsid w:val="00601AF5"/>
    <w:rsid w:val="006025D5"/>
    <w:rsid w:val="00603827"/>
    <w:rsid w:val="0061572C"/>
    <w:rsid w:val="006202E9"/>
    <w:rsid w:val="00621DF0"/>
    <w:rsid w:val="00623465"/>
    <w:rsid w:val="00623B35"/>
    <w:rsid w:val="0062489D"/>
    <w:rsid w:val="00630615"/>
    <w:rsid w:val="006306B9"/>
    <w:rsid w:val="00631DBE"/>
    <w:rsid w:val="006609CD"/>
    <w:rsid w:val="00666A11"/>
    <w:rsid w:val="00676747"/>
    <w:rsid w:val="00680CE6"/>
    <w:rsid w:val="006A6E3E"/>
    <w:rsid w:val="006D3D00"/>
    <w:rsid w:val="006E3FE8"/>
    <w:rsid w:val="00704102"/>
    <w:rsid w:val="00731E6F"/>
    <w:rsid w:val="00735AB1"/>
    <w:rsid w:val="00760294"/>
    <w:rsid w:val="007661F7"/>
    <w:rsid w:val="007756FC"/>
    <w:rsid w:val="007816DA"/>
    <w:rsid w:val="0078499D"/>
    <w:rsid w:val="00784E34"/>
    <w:rsid w:val="00785FC8"/>
    <w:rsid w:val="00791E84"/>
    <w:rsid w:val="007931E1"/>
    <w:rsid w:val="007A5224"/>
    <w:rsid w:val="007A70FD"/>
    <w:rsid w:val="007B0888"/>
    <w:rsid w:val="007B529D"/>
    <w:rsid w:val="007E1AAF"/>
    <w:rsid w:val="007F430F"/>
    <w:rsid w:val="00801321"/>
    <w:rsid w:val="00822C87"/>
    <w:rsid w:val="00825779"/>
    <w:rsid w:val="00831473"/>
    <w:rsid w:val="00842665"/>
    <w:rsid w:val="0084491F"/>
    <w:rsid w:val="00847229"/>
    <w:rsid w:val="008602F0"/>
    <w:rsid w:val="00861FF9"/>
    <w:rsid w:val="00881C8B"/>
    <w:rsid w:val="008903E0"/>
    <w:rsid w:val="008939AE"/>
    <w:rsid w:val="008959C9"/>
    <w:rsid w:val="008B619F"/>
    <w:rsid w:val="008C4924"/>
    <w:rsid w:val="008C7EE1"/>
    <w:rsid w:val="008D024B"/>
    <w:rsid w:val="008D1AE0"/>
    <w:rsid w:val="008E38D1"/>
    <w:rsid w:val="008F31B3"/>
    <w:rsid w:val="008F58F1"/>
    <w:rsid w:val="00901DD0"/>
    <w:rsid w:val="00907408"/>
    <w:rsid w:val="009074F3"/>
    <w:rsid w:val="00907DB4"/>
    <w:rsid w:val="00937400"/>
    <w:rsid w:val="009425FE"/>
    <w:rsid w:val="0094364E"/>
    <w:rsid w:val="009472E7"/>
    <w:rsid w:val="00971377"/>
    <w:rsid w:val="00975678"/>
    <w:rsid w:val="00985B89"/>
    <w:rsid w:val="00995CC1"/>
    <w:rsid w:val="009A5F76"/>
    <w:rsid w:val="009B2EC4"/>
    <w:rsid w:val="009C6768"/>
    <w:rsid w:val="009D583B"/>
    <w:rsid w:val="009E1785"/>
    <w:rsid w:val="009E354C"/>
    <w:rsid w:val="00A11668"/>
    <w:rsid w:val="00A23418"/>
    <w:rsid w:val="00A31223"/>
    <w:rsid w:val="00A45750"/>
    <w:rsid w:val="00A54983"/>
    <w:rsid w:val="00A577FD"/>
    <w:rsid w:val="00A61387"/>
    <w:rsid w:val="00A63E0A"/>
    <w:rsid w:val="00A6668F"/>
    <w:rsid w:val="00A66733"/>
    <w:rsid w:val="00A66995"/>
    <w:rsid w:val="00A6758C"/>
    <w:rsid w:val="00A7177A"/>
    <w:rsid w:val="00A87E9E"/>
    <w:rsid w:val="00A90EF0"/>
    <w:rsid w:val="00A93115"/>
    <w:rsid w:val="00AA43C4"/>
    <w:rsid w:val="00AA7A94"/>
    <w:rsid w:val="00AB1C0B"/>
    <w:rsid w:val="00AB4D27"/>
    <w:rsid w:val="00AC7C30"/>
    <w:rsid w:val="00AD6F2C"/>
    <w:rsid w:val="00AE10F4"/>
    <w:rsid w:val="00AE169F"/>
    <w:rsid w:val="00AE2FD1"/>
    <w:rsid w:val="00AE4325"/>
    <w:rsid w:val="00B010DF"/>
    <w:rsid w:val="00B26FA9"/>
    <w:rsid w:val="00B35E52"/>
    <w:rsid w:val="00B41A90"/>
    <w:rsid w:val="00B54AC1"/>
    <w:rsid w:val="00B70F48"/>
    <w:rsid w:val="00B75AFD"/>
    <w:rsid w:val="00BA53D0"/>
    <w:rsid w:val="00BD6D3A"/>
    <w:rsid w:val="00BE4DAF"/>
    <w:rsid w:val="00BF0B38"/>
    <w:rsid w:val="00BF0EB5"/>
    <w:rsid w:val="00BF2CAA"/>
    <w:rsid w:val="00C00966"/>
    <w:rsid w:val="00C041D4"/>
    <w:rsid w:val="00C2062C"/>
    <w:rsid w:val="00C351D0"/>
    <w:rsid w:val="00C40562"/>
    <w:rsid w:val="00C44F73"/>
    <w:rsid w:val="00C47237"/>
    <w:rsid w:val="00C5270D"/>
    <w:rsid w:val="00C531BB"/>
    <w:rsid w:val="00C61FDF"/>
    <w:rsid w:val="00C75E00"/>
    <w:rsid w:val="00C778ED"/>
    <w:rsid w:val="00C96764"/>
    <w:rsid w:val="00CA20E4"/>
    <w:rsid w:val="00CA4349"/>
    <w:rsid w:val="00CA51D0"/>
    <w:rsid w:val="00CB20D4"/>
    <w:rsid w:val="00CB6805"/>
    <w:rsid w:val="00CC7B3F"/>
    <w:rsid w:val="00CC7C51"/>
    <w:rsid w:val="00CD085D"/>
    <w:rsid w:val="00CE046D"/>
    <w:rsid w:val="00CF76C0"/>
    <w:rsid w:val="00D17609"/>
    <w:rsid w:val="00D2034C"/>
    <w:rsid w:val="00D22107"/>
    <w:rsid w:val="00D30150"/>
    <w:rsid w:val="00D46E97"/>
    <w:rsid w:val="00D475FB"/>
    <w:rsid w:val="00D51A45"/>
    <w:rsid w:val="00D60950"/>
    <w:rsid w:val="00D74880"/>
    <w:rsid w:val="00D81027"/>
    <w:rsid w:val="00D8112D"/>
    <w:rsid w:val="00D8170D"/>
    <w:rsid w:val="00D85C54"/>
    <w:rsid w:val="00D914A0"/>
    <w:rsid w:val="00DA7B45"/>
    <w:rsid w:val="00DB106E"/>
    <w:rsid w:val="00DB1B35"/>
    <w:rsid w:val="00DB41EB"/>
    <w:rsid w:val="00DD111B"/>
    <w:rsid w:val="00DD2861"/>
    <w:rsid w:val="00DE443E"/>
    <w:rsid w:val="00DF7280"/>
    <w:rsid w:val="00DF74E0"/>
    <w:rsid w:val="00E01444"/>
    <w:rsid w:val="00E0599B"/>
    <w:rsid w:val="00E47A8B"/>
    <w:rsid w:val="00E52866"/>
    <w:rsid w:val="00E605BC"/>
    <w:rsid w:val="00E7244A"/>
    <w:rsid w:val="00E878DC"/>
    <w:rsid w:val="00ED1017"/>
    <w:rsid w:val="00EE4710"/>
    <w:rsid w:val="00EE75D0"/>
    <w:rsid w:val="00EF0390"/>
    <w:rsid w:val="00EF4DB0"/>
    <w:rsid w:val="00F00C1F"/>
    <w:rsid w:val="00F05C5E"/>
    <w:rsid w:val="00F2705B"/>
    <w:rsid w:val="00F352E4"/>
    <w:rsid w:val="00F428D5"/>
    <w:rsid w:val="00F503C0"/>
    <w:rsid w:val="00F556A7"/>
    <w:rsid w:val="00F7460B"/>
    <w:rsid w:val="00F755DA"/>
    <w:rsid w:val="00F77D77"/>
    <w:rsid w:val="00F94F35"/>
    <w:rsid w:val="00F95609"/>
    <w:rsid w:val="00FA4528"/>
    <w:rsid w:val="00FA6431"/>
    <w:rsid w:val="00FB2F6D"/>
    <w:rsid w:val="00FB3E75"/>
    <w:rsid w:val="00FC2C57"/>
    <w:rsid w:val="00FD0ACE"/>
    <w:rsid w:val="00FD74BB"/>
    <w:rsid w:val="00FE6ACD"/>
    <w:rsid w:val="00FE6CBE"/>
    <w:rsid w:val="0A697FE1"/>
    <w:rsid w:val="19A412FB"/>
    <w:rsid w:val="27CB60F0"/>
    <w:rsid w:val="42FA5D79"/>
    <w:rsid w:val="61DE1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uiPriority="0" w:unhideWhenUsed="0" w:qFormat="1"/>
    <w:lsdException w:name="caption" w:semiHidden="0" w:uiPriority="0" w:unhideWhenUsed="0" w:qFormat="1"/>
    <w:lsdException w:name="Title" w:semiHidden="0" w:uiPriority="0" w:unhideWhenUsed="0" w:qFormat="1"/>
    <w:lsdException w:name="Default Paragraph Font" w:uiPriority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Body Text 2" w:semiHidden="0" w:uiPriority="0" w:unhideWhenUsed="0" w:qFormat="1"/>
    <w:lsdException w:name="Body Text 3" w:semiHidden="0" w:uiPriority="0" w:unhideWhenUsed="0" w:qFormat="1"/>
    <w:lsdException w:name="Body Text Indent 3" w:semiHidden="0" w:uiPriority="0" w:unhideWhenUsed="0"/>
    <w:lsdException w:name="Strong" w:semiHidden="0" w:uiPriority="22" w:unhideWhenUsed="0" w:qFormat="1"/>
    <w:lsdException w:name="Emphasis" w:semiHidden="0" w:uiPriority="0" w:unhideWhenUsed="0" w:qFormat="1"/>
    <w:lsdException w:name="Plain Text" w:semiHidden="0" w:unhideWhenUsed="0" w:qFormat="1"/>
    <w:lsdException w:name="Normal (Web)" w:semiHidden="0" w:unhideWhenUsed="0" w:qFormat="1"/>
    <w:lsdException w:name="Balloon Text" w:uiPriority="0"/>
    <w:lsdException w:name="Table Grid" w:semiHidden="0" w:uiPriority="59" w:unhideWhenUsed="0" w:qFormat="1"/>
    <w:lsdException w:name="No Spacing" w:semiHidden="0" w:uiPriority="1" w:unhideWhenUsed="0" w:qFormat="1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heading 3"/>
    <w:basedOn w:val="a"/>
    <w:next w:val="a"/>
    <w:link w:val="30"/>
    <w:qFormat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styleId="4">
    <w:name w:val="heading 4"/>
    <w:basedOn w:val="a"/>
    <w:next w:val="a"/>
    <w:link w:val="40"/>
    <w:qFormat/>
    <w:pPr>
      <w:keepNext/>
      <w:spacing w:after="0" w:line="240" w:lineRule="auto"/>
      <w:jc w:val="center"/>
      <w:outlineLvl w:val="3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qFormat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Cs/>
      <w:i/>
      <w:iCs/>
      <w:sz w:val="20"/>
      <w:szCs w:val="20"/>
      <w:lang w:eastAsia="ru-RU"/>
    </w:rPr>
  </w:style>
  <w:style w:type="paragraph" w:styleId="6">
    <w:name w:val="heading 6"/>
    <w:basedOn w:val="a"/>
    <w:next w:val="a"/>
    <w:link w:val="60"/>
    <w:qFormat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7">
    <w:name w:val="heading 7"/>
    <w:basedOn w:val="a"/>
    <w:next w:val="a"/>
    <w:link w:val="70"/>
    <w:qFormat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Pr>
      <w:i/>
      <w:iCs/>
    </w:rPr>
  </w:style>
  <w:style w:type="character" w:styleId="a4">
    <w:name w:val="Hyperlink"/>
    <w:basedOn w:val="a0"/>
    <w:uiPriority w:val="99"/>
    <w:semiHidden/>
    <w:unhideWhenUsed/>
    <w:rPr>
      <w:color w:val="0000FF"/>
      <w:u w:val="single"/>
    </w:rPr>
  </w:style>
  <w:style w:type="character" w:styleId="a5">
    <w:name w:val="Strong"/>
    <w:uiPriority w:val="22"/>
    <w:qFormat/>
    <w:rPr>
      <w:b/>
      <w:bCs/>
    </w:rPr>
  </w:style>
  <w:style w:type="paragraph" w:styleId="a6">
    <w:name w:val="Balloon Text"/>
    <w:basedOn w:val="a"/>
    <w:link w:val="a7"/>
    <w:semiHidden/>
    <w:unhideWhenUsed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paragraph" w:styleId="21">
    <w:name w:val="Body Text 2"/>
    <w:basedOn w:val="a"/>
    <w:link w:val="22"/>
    <w:qFormat/>
    <w:pPr>
      <w:spacing w:after="0" w:line="240" w:lineRule="auto"/>
    </w:pPr>
    <w:rPr>
      <w:rFonts w:ascii="Times New Roman" w:eastAsia="Times New Roman" w:hAnsi="Times New Roman" w:cs="Times New Roman"/>
      <w:szCs w:val="24"/>
    </w:rPr>
  </w:style>
  <w:style w:type="paragraph" w:styleId="a8">
    <w:name w:val="Plain Text"/>
    <w:basedOn w:val="a"/>
    <w:link w:val="a9"/>
    <w:uiPriority w:val="99"/>
    <w:qFormat/>
    <w:pPr>
      <w:tabs>
        <w:tab w:val="left" w:pos="9355"/>
      </w:tabs>
      <w:spacing w:after="0" w:line="240" w:lineRule="auto"/>
      <w:ind w:right="-621"/>
    </w:pPr>
    <w:rPr>
      <w:rFonts w:ascii="Courier New" w:eastAsia="Times New Roman" w:hAnsi="Courier New" w:cs="Times New Roman"/>
      <w:b/>
      <w:sz w:val="20"/>
      <w:szCs w:val="20"/>
      <w:lang w:val="en-US"/>
    </w:rPr>
  </w:style>
  <w:style w:type="paragraph" w:styleId="31">
    <w:name w:val="Body Text Indent 3"/>
    <w:basedOn w:val="a"/>
    <w:link w:val="32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paragraph" w:styleId="aa">
    <w:name w:val="caption"/>
    <w:basedOn w:val="a"/>
    <w:next w:val="a"/>
    <w:qFormat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b">
    <w:name w:val="header"/>
    <w:basedOn w:val="a"/>
    <w:link w:val="ac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d">
    <w:name w:val="Body Text"/>
    <w:basedOn w:val="a"/>
    <w:link w:val="ae"/>
    <w:qFormat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Body Text Indent"/>
    <w:basedOn w:val="a"/>
    <w:link w:val="af0"/>
    <w:qFormat/>
    <w:pPr>
      <w:tabs>
        <w:tab w:val="left" w:pos="1680"/>
      </w:tabs>
      <w:spacing w:after="0" w:line="240" w:lineRule="auto"/>
      <w:ind w:left="1380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af1">
    <w:name w:val="Title"/>
    <w:basedOn w:val="a"/>
    <w:link w:val="af2"/>
    <w:qFormat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styleId="af3">
    <w:name w:val="footer"/>
    <w:basedOn w:val="a"/>
    <w:link w:val="af4"/>
    <w:qFormat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Normal (Web)"/>
    <w:basedOn w:val="a"/>
    <w:uiPriority w:val="99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3"/>
    <w:basedOn w:val="a"/>
    <w:link w:val="34"/>
    <w:qFormat/>
    <w:pPr>
      <w:spacing w:after="0" w:line="240" w:lineRule="auto"/>
      <w:jc w:val="center"/>
    </w:pPr>
    <w:rPr>
      <w:rFonts w:ascii="Arial" w:eastAsia="Times New Roman" w:hAnsi="Arial" w:cs="Arial"/>
      <w:sz w:val="28"/>
      <w:szCs w:val="24"/>
      <w:lang w:eastAsia="ru-RU"/>
    </w:rPr>
  </w:style>
  <w:style w:type="table" w:styleId="af6">
    <w:name w:val="Table Grid"/>
    <w:basedOn w:val="a1"/>
    <w:uiPriority w:val="59"/>
    <w:qFormat/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List Paragraph"/>
    <w:basedOn w:val="a"/>
    <w:uiPriority w:val="34"/>
    <w:qFormat/>
    <w:pPr>
      <w:ind w:left="720"/>
      <w:contextualSpacing/>
    </w:pPr>
  </w:style>
  <w:style w:type="paragraph" w:customStyle="1" w:styleId="c2">
    <w:name w:val="c2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8">
    <w:name w:val="No Spacing"/>
    <w:uiPriority w:val="1"/>
    <w:qFormat/>
    <w:rPr>
      <w:rFonts w:ascii="Calibri" w:eastAsia="Calibri" w:hAnsi="Calibri"/>
      <w:sz w:val="22"/>
      <w:szCs w:val="22"/>
      <w:lang w:eastAsia="en-US"/>
    </w:rPr>
  </w:style>
  <w:style w:type="character" w:customStyle="1" w:styleId="a7">
    <w:name w:val="Текст выноски Знак"/>
    <w:basedOn w:val="a0"/>
    <w:link w:val="a6"/>
    <w:semiHidden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c4">
    <w:name w:val="c4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</w:style>
  <w:style w:type="character" w:customStyle="1" w:styleId="apple-converted-space">
    <w:name w:val="apple-converted-space"/>
    <w:basedOn w:val="a0"/>
  </w:style>
  <w:style w:type="character" w:customStyle="1" w:styleId="20">
    <w:name w:val="Заголовок 2 Знак"/>
    <w:basedOn w:val="a0"/>
    <w:link w:val="2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Pr>
      <w:rFonts w:ascii="Times New Roman" w:eastAsia="Times New Roman" w:hAnsi="Times New Roman" w:cs="Times New Roman"/>
      <w:b/>
      <w:bCs/>
      <w:szCs w:val="24"/>
      <w:lang w:eastAsia="ru-RU"/>
    </w:rPr>
  </w:style>
  <w:style w:type="character" w:customStyle="1" w:styleId="40">
    <w:name w:val="Заголовок 4 Знак"/>
    <w:basedOn w:val="a0"/>
    <w:link w:val="4"/>
    <w:rPr>
      <w:rFonts w:ascii="Arial" w:eastAsia="Times New Roman" w:hAnsi="Arial" w:cs="Arial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qFormat/>
    <w:rPr>
      <w:rFonts w:ascii="Times New Roman" w:eastAsia="Times New Roman" w:hAnsi="Times New Roman" w:cs="Times New Roman"/>
      <w:bCs/>
      <w:i/>
      <w:iCs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70">
    <w:name w:val="Заголовок 7 Знак"/>
    <w:basedOn w:val="a0"/>
    <w:link w:val="7"/>
    <w:qFormat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34">
    <w:name w:val="Основной текст 3 Знак"/>
    <w:basedOn w:val="a0"/>
    <w:link w:val="33"/>
    <w:rPr>
      <w:rFonts w:ascii="Arial" w:eastAsia="Times New Roman" w:hAnsi="Arial" w:cs="Arial"/>
      <w:sz w:val="28"/>
      <w:szCs w:val="24"/>
      <w:lang w:eastAsia="ru-RU"/>
    </w:rPr>
  </w:style>
  <w:style w:type="character" w:customStyle="1" w:styleId="FontStyle19">
    <w:name w:val="Font Style19"/>
    <w:rPr>
      <w:rFonts w:ascii="Times New Roman" w:hAnsi="Times New Roman" w:cs="Times New Roman"/>
      <w:sz w:val="26"/>
      <w:szCs w:val="26"/>
    </w:rPr>
  </w:style>
  <w:style w:type="character" w:customStyle="1" w:styleId="ae">
    <w:name w:val="Основной текст Знак"/>
    <w:basedOn w:val="a0"/>
    <w:link w:val="ad"/>
    <w:qFormat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qFormat/>
    <w:rPr>
      <w:rFonts w:ascii="Times New Roman" w:eastAsia="Times New Roman" w:hAnsi="Times New Roman" w:cs="Times New Roman"/>
      <w:szCs w:val="24"/>
    </w:rPr>
  </w:style>
  <w:style w:type="character" w:customStyle="1" w:styleId="af0">
    <w:name w:val="Основной текст с отступом Знак"/>
    <w:basedOn w:val="a0"/>
    <w:link w:val="af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af4">
    <w:name w:val="Нижний колонтитул Знак"/>
    <w:basedOn w:val="a0"/>
    <w:link w:val="af3"/>
    <w:qFormat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c8">
    <w:name w:val="c1 c8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c6">
    <w:name w:val="c0 c6"/>
  </w:style>
  <w:style w:type="character" w:customStyle="1" w:styleId="c0">
    <w:name w:val="c0"/>
  </w:style>
  <w:style w:type="character" w:customStyle="1" w:styleId="c21">
    <w:name w:val="c21"/>
    <w:basedOn w:val="a0"/>
  </w:style>
  <w:style w:type="paragraph" w:customStyle="1" w:styleId="c4c2">
    <w:name w:val="c4 c2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qFormat/>
  </w:style>
  <w:style w:type="paragraph" w:customStyle="1" w:styleId="af9">
    <w:name w:val="Знак"/>
    <w:basedOn w:val="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32">
    <w:name w:val="Основной текст с отступом 3 Знак"/>
    <w:basedOn w:val="a0"/>
    <w:link w:val="31"/>
    <w:qFormat/>
    <w:rPr>
      <w:rFonts w:ascii="Times New Roman" w:eastAsia="Times New Roman" w:hAnsi="Times New Roman" w:cs="Times New Roman"/>
      <w:sz w:val="16"/>
      <w:szCs w:val="16"/>
    </w:rPr>
  </w:style>
  <w:style w:type="table" w:customStyle="1" w:styleId="11">
    <w:name w:val="Сетка таблицы1"/>
    <w:basedOn w:val="a1"/>
    <w:rPr>
      <w:rFonts w:ascii="Calibri" w:eastAsia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2">
    <w:name w:val="Название Знак"/>
    <w:basedOn w:val="a0"/>
    <w:link w:val="af1"/>
    <w:rPr>
      <w:rFonts w:ascii="Times New Roman" w:eastAsia="Times New Roman" w:hAnsi="Times New Roman" w:cs="Times New Roman"/>
      <w:sz w:val="28"/>
      <w:szCs w:val="20"/>
    </w:rPr>
  </w:style>
  <w:style w:type="paragraph" w:customStyle="1" w:styleId="ParagraphStyle">
    <w:name w:val="Paragraph Style"/>
    <w:pPr>
      <w:autoSpaceDE w:val="0"/>
      <w:autoSpaceDN w:val="0"/>
      <w:adjustRightInd w:val="0"/>
    </w:pPr>
    <w:rPr>
      <w:rFonts w:ascii="Arial" w:eastAsia="Times New Roman" w:hAnsi="Arial" w:cs="Arial"/>
      <w:sz w:val="24"/>
      <w:szCs w:val="24"/>
    </w:rPr>
  </w:style>
  <w:style w:type="paragraph" w:customStyle="1" w:styleId="Centered">
    <w:name w:val="Centered"/>
    <w:uiPriority w:val="99"/>
    <w:pPr>
      <w:widowControl w:val="0"/>
      <w:autoSpaceDE w:val="0"/>
      <w:autoSpaceDN w:val="0"/>
      <w:adjustRightInd w:val="0"/>
      <w:jc w:val="center"/>
    </w:pPr>
    <w:rPr>
      <w:rFonts w:ascii="Arial" w:eastAsia="Times New Roman" w:hAnsi="Arial" w:cs="Arial"/>
      <w:sz w:val="24"/>
      <w:szCs w:val="24"/>
    </w:rPr>
  </w:style>
  <w:style w:type="paragraph" w:customStyle="1" w:styleId="12">
    <w:name w:val="Абзац списка1"/>
    <w:basedOn w:val="a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213pt">
    <w:name w:val="Основной текст (2) + 13 pt"/>
    <w:uiPriority w:val="99"/>
    <w:qFormat/>
    <w:rPr>
      <w:rFonts w:cs="Times New Roman"/>
      <w:b/>
      <w:bCs/>
      <w:spacing w:val="-4"/>
      <w:sz w:val="25"/>
      <w:szCs w:val="25"/>
      <w:lang w:bidi="ar-SA"/>
    </w:rPr>
  </w:style>
  <w:style w:type="paragraph" w:customStyle="1" w:styleId="210">
    <w:name w:val="Основной текст 21"/>
    <w:basedOn w:val="a"/>
    <w:uiPriority w:val="99"/>
    <w:qFormat/>
    <w:pPr>
      <w:suppressAutoHyphens/>
      <w:spacing w:after="0" w:line="240" w:lineRule="auto"/>
    </w:pPr>
    <w:rPr>
      <w:rFonts w:ascii="Times New Roman" w:eastAsia="Calibri" w:hAnsi="Times New Roman" w:cs="Times New Roman"/>
      <w:sz w:val="36"/>
      <w:szCs w:val="20"/>
      <w:lang w:eastAsia="ar-SA"/>
    </w:rPr>
  </w:style>
  <w:style w:type="character" w:customStyle="1" w:styleId="a9">
    <w:name w:val="Текст Знак"/>
    <w:basedOn w:val="a0"/>
    <w:link w:val="a8"/>
    <w:uiPriority w:val="99"/>
    <w:qFormat/>
    <w:rPr>
      <w:rFonts w:ascii="Courier New" w:eastAsia="Times New Roman" w:hAnsi="Courier New" w:cs="Times New Roman"/>
      <w:b/>
      <w:sz w:val="20"/>
      <w:szCs w:val="20"/>
      <w:lang w:val="en-US"/>
    </w:rPr>
  </w:style>
  <w:style w:type="character" w:customStyle="1" w:styleId="ac">
    <w:name w:val="Верхний колонтитул Знак"/>
    <w:basedOn w:val="a0"/>
    <w:link w:val="ab"/>
    <w:uiPriority w:val="99"/>
  </w:style>
  <w:style w:type="paragraph" w:customStyle="1" w:styleId="c14">
    <w:name w:val="c14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qFormat/>
  </w:style>
  <w:style w:type="paragraph" w:customStyle="1" w:styleId="c424">
    <w:name w:val="c424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0">
    <w:name w:val="c50"/>
    <w:basedOn w:val="a0"/>
    <w:qFormat/>
  </w:style>
  <w:style w:type="paragraph" w:customStyle="1" w:styleId="c41">
    <w:name w:val="c41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5">
    <w:name w:val="c45"/>
    <w:basedOn w:val="a0"/>
  </w:style>
  <w:style w:type="character" w:customStyle="1" w:styleId="c34">
    <w:name w:val="c34"/>
    <w:basedOn w:val="a0"/>
    <w:qFormat/>
  </w:style>
  <w:style w:type="paragraph" w:customStyle="1" w:styleId="c23">
    <w:name w:val="c23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5">
    <w:name w:val="c35"/>
    <w:basedOn w:val="a0"/>
  </w:style>
  <w:style w:type="paragraph" w:customStyle="1" w:styleId="TableParagraph">
    <w:name w:val="Table Paragraph"/>
    <w:basedOn w:val="a"/>
    <w:uiPriority w:val="1"/>
    <w:qFormat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madoul3l@yandex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A20FC0-77A3-43D3-859B-BC8F4E637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567</TotalTime>
  <Pages>1</Pages>
  <Words>5818</Words>
  <Characters>33167</Characters>
  <Application>Microsoft Office Word</Application>
  <DocSecurity>0</DocSecurity>
  <Lines>276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USer131_10</cp:lastModifiedBy>
  <cp:revision>28</cp:revision>
  <cp:lastPrinted>2022-10-11T13:16:00Z</cp:lastPrinted>
  <dcterms:created xsi:type="dcterms:W3CDTF">2020-06-10T07:46:00Z</dcterms:created>
  <dcterms:modified xsi:type="dcterms:W3CDTF">2022-11-23T15:44:00Z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1049-11.2.0.11306</vt:lpwstr>
  </property>
  <property fmtid="{D5CDD505-2E9C-101B-9397-08002B2CF9AE}" pid="3" name="ICV">
    <vt:lpwstr>64C8316082234C90913E1365E358EA0A</vt:lpwstr>
  </property>
</Properties>
</file>